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E" w:rsidRDefault="002001DE" w:rsidP="002001D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01D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услуга </w:t>
      </w:r>
      <w:proofErr w:type="gramStart"/>
      <w:r w:rsidRPr="002001DE">
        <w:rPr>
          <w:rFonts w:ascii="Times New Roman" w:hAnsi="Times New Roman" w:cs="Times New Roman"/>
          <w:color w:val="auto"/>
          <w:sz w:val="28"/>
          <w:szCs w:val="28"/>
        </w:rPr>
        <w:t>по приему заявлений о добровольном вступлении в правоотношения по обязательному пенсионному страхованию в целях</w:t>
      </w:r>
      <w:proofErr w:type="gramEnd"/>
      <w:r w:rsidRPr="002001DE">
        <w:rPr>
          <w:rFonts w:ascii="Times New Roman" w:hAnsi="Times New Roman" w:cs="Times New Roman"/>
          <w:color w:val="auto"/>
          <w:sz w:val="28"/>
          <w:szCs w:val="28"/>
        </w:rPr>
        <w:t xml:space="preserve"> уплаты дополнительных страховых взносов на накопительную пенсию</w:t>
      </w:r>
    </w:p>
    <w:p w:rsidR="002001DE" w:rsidRPr="002001DE" w:rsidRDefault="002001DE" w:rsidP="002001DE"/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01DE">
        <w:rPr>
          <w:sz w:val="28"/>
          <w:szCs w:val="28"/>
        </w:rPr>
        <w:t>В соответствии с Федеральным законом от 30 апреля 2008 г. № 56-ФЗ "О дополнительных страховых взносах на накопительную пенсию и государственной поддержке формирования пенсионных накоплений" с 04 апреля 2017 года введен новый порядок приема от застрахованных лиц заявлений о добровольном вступлении в правоотношения по обязательному пенсионному страхованию в целях уплаты дополнительных взносов на накопительную пенсию.</w:t>
      </w:r>
      <w:proofErr w:type="gramEnd"/>
      <w:r w:rsidRPr="002001DE">
        <w:rPr>
          <w:sz w:val="28"/>
          <w:szCs w:val="28"/>
        </w:rPr>
        <w:t xml:space="preserve"> В связи с чем, приказом Минтруда России от 17.01.2017 № 43н утвержден 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пенсию.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01DE">
        <w:rPr>
          <w:sz w:val="28"/>
          <w:szCs w:val="28"/>
        </w:rPr>
        <w:t>Результатом оказания данной государственной услуги является 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 направления лицу уведомления о получении его заявления, результате его рассмотрения и дате вступления лица в правоотношения по обязательному пенсионному страхованию в целях уплаты дополнительных страховых взносов на накопительную пенсию.</w:t>
      </w:r>
      <w:proofErr w:type="gramEnd"/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1DE">
        <w:rPr>
          <w:sz w:val="28"/>
          <w:szCs w:val="28"/>
        </w:rPr>
        <w:t>Кроме того, регламентируется: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1DE">
        <w:rPr>
          <w:sz w:val="28"/>
          <w:szCs w:val="28"/>
        </w:rPr>
        <w:t>- срок предоставления государственной услуги;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1DE">
        <w:rPr>
          <w:sz w:val="28"/>
          <w:szCs w:val="28"/>
        </w:rPr>
        <w:t>- исчерпывающий перечень документов, необходимых в соответствии с законодательством РФ для предоставления государственной услуги, подлежащих представлению заявителем;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1DE">
        <w:rPr>
          <w:sz w:val="28"/>
          <w:szCs w:val="28"/>
        </w:rPr>
        <w:t>-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форме;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1DE">
        <w:rPr>
          <w:sz w:val="28"/>
          <w:szCs w:val="28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1DE">
        <w:rPr>
          <w:sz w:val="28"/>
          <w:szCs w:val="28"/>
        </w:rPr>
        <w:t xml:space="preserve">- формы </w:t>
      </w:r>
      <w:proofErr w:type="gramStart"/>
      <w:r w:rsidRPr="002001DE">
        <w:rPr>
          <w:sz w:val="28"/>
          <w:szCs w:val="28"/>
        </w:rPr>
        <w:t>контроля за</w:t>
      </w:r>
      <w:proofErr w:type="gramEnd"/>
      <w:r w:rsidRPr="002001DE">
        <w:rPr>
          <w:sz w:val="28"/>
          <w:szCs w:val="28"/>
        </w:rPr>
        <w:t xml:space="preserve"> предоставлением государственной услуги, в том числе, порядок и периодичность проведения плановых и внеплановых проверок полноты и качества предоставления государственной услуги, ответственность должностных лиц ПФР и территориальных органов ПФР за действия (бездействие) и решения, совершаемые (принимаемые) в ходе предоставления государственной услуги;</w:t>
      </w:r>
    </w:p>
    <w:p w:rsidR="002001DE" w:rsidRPr="002001DE" w:rsidRDefault="002001DE" w:rsidP="002001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01DE">
        <w:rPr>
          <w:sz w:val="28"/>
          <w:szCs w:val="28"/>
        </w:rPr>
        <w:t>- досудебный (внесудебный) порядок обжалования действий (бездействия) и решений, совершаемых (принимаемых) в ходе предоставления государственной услуги.</w:t>
      </w:r>
      <w:proofErr w:type="gramEnd"/>
    </w:p>
    <w:p w:rsidR="00A9615A" w:rsidRPr="00666A85" w:rsidRDefault="00A9615A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54C" w:rsidRPr="00666A85" w:rsidRDefault="001D154C" w:rsidP="001D15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Уманский Н.Г.</w:t>
      </w:r>
    </w:p>
    <w:p w:rsidR="008554EC" w:rsidRPr="00666A85" w:rsidRDefault="008554EC" w:rsidP="001D15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4EC" w:rsidRPr="00666A85" w:rsidSect="0020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1D154C"/>
    <w:rsid w:val="002001DE"/>
    <w:rsid w:val="00666A85"/>
    <w:rsid w:val="006C1585"/>
    <w:rsid w:val="00764503"/>
    <w:rsid w:val="007811F3"/>
    <w:rsid w:val="008554EC"/>
    <w:rsid w:val="00A9615A"/>
    <w:rsid w:val="00B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2017-06-27T11:06:00Z</cp:lastPrinted>
  <dcterms:created xsi:type="dcterms:W3CDTF">2017-06-27T05:08:00Z</dcterms:created>
  <dcterms:modified xsi:type="dcterms:W3CDTF">2017-06-27T11:06:00Z</dcterms:modified>
</cp:coreProperties>
</file>