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0" w:rsidRPr="001A0F20" w:rsidRDefault="001511E0" w:rsidP="001511E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1511E0" w:rsidRPr="001A0F20" w:rsidRDefault="001511E0" w:rsidP="001511E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1511E0" w:rsidRPr="001A0F20" w:rsidRDefault="001511E0" w:rsidP="001511E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1511E0" w:rsidRPr="001A0F20" w:rsidRDefault="001511E0" w:rsidP="001511E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1A0F20" w:rsidRPr="001A0F20" w:rsidRDefault="001A0F20" w:rsidP="001511E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1511E0" w:rsidRPr="001A0F20" w:rsidRDefault="001511E0" w:rsidP="001511E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от  </w:t>
      </w:r>
      <w:r w:rsidR="00B300F9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02.</w:t>
      </w:r>
      <w:r w:rsidR="00431AF3"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09.2019г.</w:t>
      </w:r>
      <w:r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№ </w:t>
      </w:r>
      <w:r w:rsidR="00431AF3" w:rsidRPr="001A0F20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121</w:t>
      </w:r>
    </w:p>
    <w:p w:rsidR="001511E0" w:rsidRPr="001A0F20" w:rsidRDefault="001511E0" w:rsidP="001511E0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1A0F20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3B4515" w:rsidRPr="001A0F20" w:rsidRDefault="003B4515" w:rsidP="0015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15" w:rsidRPr="001A0F20" w:rsidRDefault="00E6273F" w:rsidP="001A0F20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="Times New Roman CYR"/>
          <w:b/>
          <w:bCs/>
        </w:rPr>
      </w:pPr>
      <w:r w:rsidRPr="001A0F20">
        <w:rPr>
          <w:b/>
        </w:rPr>
        <w:t>О внесении изменений в постановление администрации Новоалексеевского сельского поселения Курганинского района от 25 июня 2019 года № 88 «</w:t>
      </w:r>
      <w:r w:rsidR="003B4515" w:rsidRPr="001A0F20">
        <w:rPr>
          <w:rFonts w:eastAsia="Times New Roman CYR"/>
          <w:b/>
          <w:bCs/>
        </w:rPr>
        <w:t>Об утверждении Положения о комиссии по соблюдению</w:t>
      </w:r>
      <w:r w:rsidR="003B4515" w:rsidRPr="001A0F20">
        <w:t xml:space="preserve"> </w:t>
      </w:r>
      <w:r w:rsidR="003B4515" w:rsidRPr="001A0F20">
        <w:rPr>
          <w:rFonts w:eastAsia="Times New Roman CYR"/>
          <w:b/>
          <w:bCs/>
        </w:rPr>
        <w:t>требований к служебному поведению муниципальных</w:t>
      </w:r>
      <w:r w:rsidR="003B4515" w:rsidRPr="001A0F20">
        <w:t xml:space="preserve"> </w:t>
      </w:r>
      <w:r w:rsidR="003B4515" w:rsidRPr="001A0F20">
        <w:rPr>
          <w:rFonts w:eastAsia="Times New Roman CYR"/>
          <w:b/>
          <w:bCs/>
        </w:rPr>
        <w:t>служащих и урегулированию конфликта интересов на муниципальной службе в администрации Новоалексеевского сельского поселения Курганинского района</w:t>
      </w:r>
      <w:r w:rsidRPr="001A0F20">
        <w:rPr>
          <w:rFonts w:eastAsia="Times New Roman CYR"/>
          <w:b/>
          <w:bCs/>
        </w:rPr>
        <w:t>»</w:t>
      </w:r>
    </w:p>
    <w:p w:rsidR="003B4515" w:rsidRPr="001A0F20" w:rsidRDefault="003B4515" w:rsidP="0015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515" w:rsidRPr="001A0F20" w:rsidRDefault="003B4515" w:rsidP="001511E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A0F20">
        <w:rPr>
          <w:rFonts w:ascii="Times New Roman" w:eastAsia="Times New Roman CYR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</w:t>
      </w:r>
      <w:r w:rsidR="00D86DBA" w:rsidRPr="001A0F20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 и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</w:t>
      </w:r>
      <w:r w:rsidR="00D86DBA"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, в целях приведения нормативных правовых актов в соответствии с действующим законодательством </w:t>
      </w:r>
      <w:r w:rsidRPr="001A0F20">
        <w:rPr>
          <w:rFonts w:ascii="Times New Roman" w:eastAsia="Times New Roman CYR" w:hAnsi="Times New Roman" w:cs="Times New Roman"/>
          <w:sz w:val="24"/>
          <w:szCs w:val="24"/>
        </w:rPr>
        <w:t>постановляю:</w:t>
      </w:r>
    </w:p>
    <w:p w:rsidR="00FF3E46" w:rsidRPr="001A0F20" w:rsidRDefault="00FF3E46" w:rsidP="001511E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A0F20">
        <w:rPr>
          <w:rFonts w:ascii="Times New Roman" w:eastAsia="Times New Roman CYR" w:hAnsi="Times New Roman" w:cs="Times New Roman"/>
          <w:sz w:val="24"/>
          <w:szCs w:val="24"/>
        </w:rPr>
        <w:t>1. Внести в приложение к постановлению администрации Новоалексеевского сельского поселения от 25 июня 2019 года № 88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Новоалексеевского сельского поселения Курганинского района», следующие изменения:</w:t>
      </w:r>
    </w:p>
    <w:p w:rsidR="00FF3E46" w:rsidRPr="001A0F20" w:rsidRDefault="00FF3E46" w:rsidP="001511E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1) </w:t>
      </w:r>
      <w:r w:rsidR="00857AB3"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 подпункт б </w:t>
      </w:r>
      <w:r w:rsidRPr="001A0F20">
        <w:rPr>
          <w:rFonts w:ascii="Times New Roman" w:eastAsia="Times New Roman CYR" w:hAnsi="Times New Roman" w:cs="Times New Roman"/>
          <w:sz w:val="24"/>
          <w:szCs w:val="24"/>
        </w:rPr>
        <w:t>пункт</w:t>
      </w:r>
      <w:r w:rsidR="00857AB3"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а </w:t>
      </w:r>
      <w:r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57AB3" w:rsidRPr="001A0F20">
        <w:rPr>
          <w:rFonts w:ascii="Times New Roman" w:eastAsia="Times New Roman CYR" w:hAnsi="Times New Roman" w:cs="Times New Roman"/>
          <w:sz w:val="24"/>
          <w:szCs w:val="24"/>
        </w:rPr>
        <w:t>14 дополнить 4 абзацем следующего содержания</w:t>
      </w:r>
      <w:r w:rsidRPr="001A0F20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FF3E46" w:rsidRPr="001A0F20" w:rsidRDefault="00FF3E46" w:rsidP="001511E0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A0F20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857AB3" w:rsidRPr="001A0F20">
        <w:rPr>
          <w:rFonts w:ascii="Times New Roman" w:eastAsia="Times New Roman CYR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</w:t>
      </w:r>
      <w:r w:rsidR="00A03CFC" w:rsidRPr="001A0F20">
        <w:rPr>
          <w:rFonts w:ascii="Times New Roman" w:eastAsia="Times New Roman CYR" w:hAnsi="Times New Roman" w:cs="Times New Roman"/>
          <w:sz w:val="24"/>
          <w:szCs w:val="24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</w:t>
      </w:r>
      <w:r w:rsidR="001814EA" w:rsidRPr="001A0F20"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A03CFC" w:rsidRPr="001A0F20">
        <w:rPr>
          <w:rFonts w:ascii="Times New Roman" w:eastAsia="Times New Roman CYR" w:hAnsi="Times New Roman" w:cs="Times New Roman"/>
          <w:sz w:val="24"/>
          <w:szCs w:val="24"/>
        </w:rPr>
        <w:t>нты, или в связи с иными обстоятельствами, не зависящими от его воли или воли его супруги (супруга) и несовершеннолетних детей.»</w:t>
      </w:r>
      <w:r w:rsidRPr="001A0F20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FF3E46" w:rsidRPr="001A0F20" w:rsidRDefault="00FF3E46" w:rsidP="001511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F20">
        <w:rPr>
          <w:rFonts w:ascii="Times New Roman" w:hAnsi="Times New Roman" w:cs="Times New Roman"/>
          <w:sz w:val="24"/>
          <w:szCs w:val="24"/>
        </w:rPr>
        <w:t xml:space="preserve">2) </w:t>
      </w:r>
      <w:r w:rsidR="00A03CFC" w:rsidRPr="001A0F20">
        <w:rPr>
          <w:rFonts w:ascii="Times New Roman" w:hAnsi="Times New Roman" w:cs="Times New Roman"/>
          <w:sz w:val="24"/>
          <w:szCs w:val="24"/>
        </w:rPr>
        <w:t>Положение дополнить пунктом</w:t>
      </w:r>
      <w:r w:rsidRPr="001A0F20">
        <w:rPr>
          <w:rFonts w:ascii="Times New Roman" w:hAnsi="Times New Roman" w:cs="Times New Roman"/>
          <w:sz w:val="24"/>
          <w:szCs w:val="24"/>
        </w:rPr>
        <w:t xml:space="preserve"> </w:t>
      </w:r>
      <w:r w:rsidR="00A03CFC" w:rsidRPr="001A0F20">
        <w:rPr>
          <w:rFonts w:ascii="Times New Roman" w:hAnsi="Times New Roman" w:cs="Times New Roman"/>
          <w:sz w:val="24"/>
          <w:szCs w:val="24"/>
        </w:rPr>
        <w:t>25</w:t>
      </w:r>
      <w:r w:rsidRPr="001A0F20">
        <w:rPr>
          <w:rFonts w:ascii="Times New Roman" w:hAnsi="Times New Roman" w:cs="Times New Roman"/>
          <w:sz w:val="24"/>
          <w:szCs w:val="24"/>
        </w:rPr>
        <w:t>.1 следующе</w:t>
      </w:r>
      <w:r w:rsidR="00A03CFC" w:rsidRPr="001A0F20">
        <w:rPr>
          <w:rFonts w:ascii="Times New Roman" w:hAnsi="Times New Roman" w:cs="Times New Roman"/>
          <w:sz w:val="24"/>
          <w:szCs w:val="24"/>
        </w:rPr>
        <w:t>го</w:t>
      </w:r>
      <w:r w:rsidRPr="001A0F20">
        <w:rPr>
          <w:rFonts w:ascii="Times New Roman" w:hAnsi="Times New Roman" w:cs="Times New Roman"/>
          <w:sz w:val="24"/>
          <w:szCs w:val="24"/>
        </w:rPr>
        <w:t xml:space="preserve"> </w:t>
      </w:r>
      <w:r w:rsidR="00A03CFC" w:rsidRPr="001A0F20">
        <w:rPr>
          <w:rFonts w:ascii="Times New Roman" w:hAnsi="Times New Roman" w:cs="Times New Roman"/>
          <w:sz w:val="24"/>
          <w:szCs w:val="24"/>
        </w:rPr>
        <w:t>содержания</w:t>
      </w:r>
      <w:r w:rsidRPr="001A0F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4EA" w:rsidRPr="001A0F20" w:rsidRDefault="001814EA" w:rsidP="001511E0">
      <w:pPr>
        <w:pStyle w:val="s1"/>
        <w:shd w:val="clear" w:color="auto" w:fill="FFFFFF"/>
        <w:spacing w:after="0"/>
        <w:jc w:val="both"/>
      </w:pPr>
      <w:r w:rsidRPr="001A0F20">
        <w:t xml:space="preserve"> </w:t>
      </w:r>
      <w:r w:rsidR="00FF3E46" w:rsidRPr="001A0F20">
        <w:t>«</w:t>
      </w:r>
      <w:r w:rsidRPr="001A0F20">
        <w:t>25.2. По итогам рассмотрения вопроса, указанного в</w:t>
      </w:r>
      <w:r w:rsidRPr="001A0F20">
        <w:rPr>
          <w:rStyle w:val="apple-converted-space"/>
        </w:rPr>
        <w:t xml:space="preserve"> </w:t>
      </w:r>
      <w:hyperlink r:id="rId5" w:anchor="/document/198625/entry/101624" w:history="1">
        <w:r w:rsidRPr="001A0F20">
          <w:rPr>
            <w:rStyle w:val="a3"/>
            <w:color w:val="auto"/>
            <w:u w:val="none"/>
          </w:rPr>
          <w:t>абзаце четвертом подпункта "б" пункта 14</w:t>
        </w:r>
      </w:hyperlink>
      <w:r w:rsidRPr="001A0F20">
        <w:rPr>
          <w:rStyle w:val="apple-converted-space"/>
        </w:rPr>
        <w:t xml:space="preserve"> </w:t>
      </w:r>
      <w:r w:rsidRPr="001A0F20">
        <w:t>настоящего Положения, комиссия принимает одно из следующих решений:</w:t>
      </w:r>
    </w:p>
    <w:p w:rsidR="001814EA" w:rsidRPr="001A0F20" w:rsidRDefault="001814EA" w:rsidP="001511E0">
      <w:pPr>
        <w:pStyle w:val="s1"/>
        <w:shd w:val="clear" w:color="auto" w:fill="FFFFFF"/>
        <w:spacing w:after="0"/>
        <w:jc w:val="both"/>
      </w:pPr>
      <w:r w:rsidRPr="001A0F20">
        <w:t>а) признать, что обстоятельства, препятствующие выполнению требований</w:t>
      </w:r>
      <w:r w:rsidRPr="001A0F20">
        <w:rPr>
          <w:rStyle w:val="apple-converted-space"/>
        </w:rPr>
        <w:t xml:space="preserve"> </w:t>
      </w:r>
      <w:hyperlink r:id="rId6" w:anchor="/document/70372954/entry/0" w:history="1">
        <w:r w:rsidRPr="001A0F20">
          <w:rPr>
            <w:rStyle w:val="a3"/>
            <w:color w:val="auto"/>
            <w:u w:val="none"/>
          </w:rPr>
          <w:t>Федерального закона</w:t>
        </w:r>
      </w:hyperlink>
      <w:r w:rsidRPr="001A0F20">
        <w:rPr>
          <w:rStyle w:val="apple-converted-space"/>
        </w:rPr>
        <w:t xml:space="preserve"> </w:t>
      </w:r>
      <w:r w:rsidRPr="001A0F20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F3E46" w:rsidRPr="001A0F20" w:rsidRDefault="001814EA" w:rsidP="001511E0">
      <w:pPr>
        <w:pStyle w:val="s1"/>
        <w:shd w:val="clear" w:color="auto" w:fill="FFFFFF"/>
        <w:spacing w:after="0"/>
        <w:jc w:val="both"/>
      </w:pPr>
      <w:r w:rsidRPr="001A0F20">
        <w:lastRenderedPageBreak/>
        <w:t>б) признать, что обстоятельства, препятствующие выполнению требований</w:t>
      </w:r>
      <w:r w:rsidRPr="001A0F20">
        <w:rPr>
          <w:rStyle w:val="apple-converted-space"/>
        </w:rPr>
        <w:t xml:space="preserve"> </w:t>
      </w:r>
      <w:hyperlink r:id="rId7" w:anchor="/document/70372954/entry/0" w:history="1">
        <w:r w:rsidRPr="001A0F20">
          <w:rPr>
            <w:rStyle w:val="a3"/>
            <w:color w:val="auto"/>
            <w:u w:val="none"/>
          </w:rPr>
          <w:t>Федерального закона</w:t>
        </w:r>
      </w:hyperlink>
      <w:r w:rsidRPr="001A0F20">
        <w:rPr>
          <w:rStyle w:val="apple-converted-space"/>
        </w:rPr>
        <w:t xml:space="preserve"> </w:t>
      </w:r>
      <w:r w:rsidRPr="001A0F20"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Новоалексеевского сельского поселения применить к муниципальному служащему конкретную меру ответственности.».</w:t>
      </w:r>
    </w:p>
    <w:p w:rsidR="00FF3E46" w:rsidRPr="001A0F20" w:rsidRDefault="00FF3E46" w:rsidP="001511E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A0F20">
        <w:rPr>
          <w:rFonts w:ascii="Times New Roman" w:eastAsia="Times New Roman CYR" w:hAnsi="Times New Roman" w:cs="Times New Roman"/>
          <w:sz w:val="24"/>
          <w:szCs w:val="24"/>
        </w:rPr>
        <w:t>2.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FF3E46" w:rsidRPr="001A0F20" w:rsidRDefault="00FF3E46" w:rsidP="001511E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A0F20">
        <w:rPr>
          <w:rFonts w:ascii="Times New Roman" w:eastAsia="Times New Roman CYR" w:hAnsi="Times New Roman" w:cs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:rsidR="00FF3E46" w:rsidRPr="001A0F20" w:rsidRDefault="00FF3E46" w:rsidP="001511E0">
      <w:pPr>
        <w:autoSpaceDE w:val="0"/>
        <w:spacing w:after="0" w:line="240" w:lineRule="auto"/>
        <w:ind w:firstLine="567"/>
        <w:rPr>
          <w:rFonts w:ascii="Times New Roman" w:eastAsia="Arial CYR" w:hAnsi="Times New Roman" w:cs="Times New Roman"/>
          <w:sz w:val="24"/>
          <w:szCs w:val="24"/>
        </w:rPr>
      </w:pPr>
    </w:p>
    <w:p w:rsidR="00FF3E46" w:rsidRPr="001A0F20" w:rsidRDefault="001814EA" w:rsidP="0015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FF3E46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F3E46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Новоалексеевского </w:t>
      </w:r>
    </w:p>
    <w:p w:rsidR="00FF3E46" w:rsidRPr="001A0F20" w:rsidRDefault="00FF3E46" w:rsidP="0015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14EA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14EA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031C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="001814EA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814EA" w:rsidRPr="001A0F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Покусайлов</w:t>
      </w:r>
    </w:p>
    <w:p w:rsidR="00FF3E46" w:rsidRPr="001A0F20" w:rsidRDefault="00FF3E46" w:rsidP="00151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7B" w:rsidRPr="001A0F20" w:rsidRDefault="00AE207B" w:rsidP="001511E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207B" w:rsidRPr="001A0F20" w:rsidSect="003B45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B4515"/>
    <w:rsid w:val="001511E0"/>
    <w:rsid w:val="001814EA"/>
    <w:rsid w:val="001A0F20"/>
    <w:rsid w:val="001D087A"/>
    <w:rsid w:val="002E031C"/>
    <w:rsid w:val="003B4515"/>
    <w:rsid w:val="00431AF3"/>
    <w:rsid w:val="005105CE"/>
    <w:rsid w:val="005743E1"/>
    <w:rsid w:val="006B1336"/>
    <w:rsid w:val="00857AB3"/>
    <w:rsid w:val="00A03CFC"/>
    <w:rsid w:val="00AE207B"/>
    <w:rsid w:val="00B300F9"/>
    <w:rsid w:val="00D86DBA"/>
    <w:rsid w:val="00E6273F"/>
    <w:rsid w:val="00FD75D9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6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rsid w:val="00FF3E46"/>
    <w:rPr>
      <w:color w:val="000080"/>
      <w:u w:val="single"/>
    </w:rPr>
  </w:style>
  <w:style w:type="character" w:customStyle="1" w:styleId="apple-converted-space">
    <w:name w:val="apple-converted-space"/>
    <w:basedOn w:val="a0"/>
    <w:rsid w:val="00FF3E46"/>
  </w:style>
  <w:style w:type="paragraph" w:customStyle="1" w:styleId="s1">
    <w:name w:val="s_1"/>
    <w:basedOn w:val="a"/>
    <w:rsid w:val="00FF3E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10</cp:revision>
  <cp:lastPrinted>2019-09-03T11:03:00Z</cp:lastPrinted>
  <dcterms:created xsi:type="dcterms:W3CDTF">2019-09-03T07:39:00Z</dcterms:created>
  <dcterms:modified xsi:type="dcterms:W3CDTF">2019-09-06T05:06:00Z</dcterms:modified>
</cp:coreProperties>
</file>