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139"/>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3639E2" w:rsidRDefault="003639E2" w:rsidP="003639E2">
            <w:pPr>
              <w:pStyle w:val="aff9"/>
              <w:jc w:val="center"/>
              <w:rPr>
                <w:b/>
                <w:sz w:val="28"/>
                <w:szCs w:val="28"/>
              </w:rPr>
            </w:pPr>
            <w:r w:rsidRPr="001760CD">
              <w:rPr>
                <w:b/>
                <w:sz w:val="28"/>
                <w:szCs w:val="28"/>
              </w:rPr>
              <w:t xml:space="preserve">МЕСТНЫЕ НОРМАТИВЫ ГРАДОСТРОИТЕЛЬНОГО ПРОЕКТИРОВАНИЯ </w:t>
            </w:r>
            <w:r w:rsidR="00C17D78">
              <w:rPr>
                <w:b/>
                <w:sz w:val="28"/>
                <w:szCs w:val="28"/>
              </w:rPr>
              <w:t>НОВОАЛЕКСЕЕВСКОГО</w:t>
            </w:r>
            <w:r w:rsidRPr="001760CD">
              <w:rPr>
                <w:b/>
                <w:sz w:val="28"/>
                <w:szCs w:val="28"/>
              </w:rPr>
              <w:t xml:space="preserve"> СЕЛЬСКОГО ПОСЕЛЕНИЯ КУРГАНИНСКОГО РАЙОНА</w:t>
            </w:r>
          </w:p>
          <w:p w:rsidR="00835546" w:rsidRPr="00835546" w:rsidRDefault="00835546" w:rsidP="00835546">
            <w:pPr>
              <w:spacing w:line="360" w:lineRule="auto"/>
              <w:ind w:firstLine="680"/>
              <w:jc w:val="center"/>
              <w:rPr>
                <w:rFonts w:ascii="Cambria" w:hAnsi="Cambria"/>
                <w:sz w:val="80"/>
                <w:szCs w:val="80"/>
              </w:rPr>
            </w:pPr>
          </w:p>
        </w:tc>
      </w:tr>
      <w:tr w:rsidR="00835546" w:rsidRPr="00835546" w:rsidTr="00835546">
        <w:trPr>
          <w:trHeight w:val="720"/>
          <w:jc w:val="center"/>
        </w:trPr>
        <w:tc>
          <w:tcPr>
            <w:tcW w:w="5000" w:type="pct"/>
            <w:tcBorders>
              <w:top w:val="single" w:sz="4" w:space="0" w:color="4F81BD"/>
            </w:tcBorders>
            <w:vAlign w:val="center"/>
          </w:tcPr>
          <w:p w:rsidR="00835546" w:rsidRPr="003639E2" w:rsidRDefault="009E7319" w:rsidP="00835546">
            <w:pPr>
              <w:spacing w:line="360" w:lineRule="auto"/>
              <w:ind w:firstLine="680"/>
              <w:jc w:val="center"/>
              <w:rPr>
                <w:i/>
                <w:sz w:val="28"/>
                <w:szCs w:val="28"/>
              </w:rPr>
            </w:pPr>
            <w:r w:rsidRPr="003639E2">
              <w:rPr>
                <w:i/>
                <w:sz w:val="28"/>
                <w:szCs w:val="28"/>
              </w:rPr>
              <w:t xml:space="preserve">Часть </w:t>
            </w:r>
            <w:r w:rsidR="00835546" w:rsidRPr="003639E2">
              <w:rPr>
                <w:i/>
                <w:sz w:val="28"/>
                <w:szCs w:val="28"/>
              </w:rPr>
              <w:t>2 Материалы по обоснованию</w:t>
            </w:r>
          </w:p>
          <w:p w:rsidR="00835546" w:rsidRPr="003639E2" w:rsidRDefault="00835546" w:rsidP="00835546">
            <w:pPr>
              <w:spacing w:line="360" w:lineRule="auto"/>
              <w:ind w:firstLine="680"/>
              <w:jc w:val="center"/>
              <w:rPr>
                <w:i/>
                <w:sz w:val="28"/>
                <w:szCs w:val="28"/>
              </w:rPr>
            </w:pPr>
            <w:r w:rsidRPr="003639E2">
              <w:rPr>
                <w:i/>
                <w:sz w:val="28"/>
                <w:szCs w:val="28"/>
              </w:rPr>
              <w:t xml:space="preserve"> расчетных показателей, содержащихся </w:t>
            </w:r>
          </w:p>
          <w:p w:rsidR="00835546" w:rsidRPr="003639E2" w:rsidRDefault="00835546" w:rsidP="00835546">
            <w:pPr>
              <w:spacing w:line="360" w:lineRule="auto"/>
              <w:ind w:firstLine="680"/>
              <w:jc w:val="center"/>
              <w:rPr>
                <w:i/>
                <w:sz w:val="28"/>
                <w:szCs w:val="28"/>
              </w:rPr>
            </w:pPr>
            <w:r w:rsidRPr="003639E2">
              <w:rPr>
                <w:i/>
                <w:sz w:val="28"/>
                <w:szCs w:val="28"/>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3639E2">
              <w:rPr>
                <w:i/>
                <w:sz w:val="28"/>
                <w:szCs w:val="28"/>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Default="00835546" w:rsidP="00835546">
            <w:pPr>
              <w:spacing w:line="360" w:lineRule="auto"/>
              <w:ind w:firstLine="680"/>
              <w:jc w:val="center"/>
              <w:rPr>
                <w:b/>
                <w:bCs/>
              </w:rPr>
            </w:pPr>
          </w:p>
          <w:p w:rsidR="003639E2" w:rsidRDefault="003639E2" w:rsidP="00835546">
            <w:pPr>
              <w:spacing w:line="360" w:lineRule="auto"/>
              <w:ind w:firstLine="680"/>
              <w:jc w:val="center"/>
              <w:rPr>
                <w:b/>
                <w:bCs/>
              </w:rPr>
            </w:pPr>
          </w:p>
          <w:p w:rsidR="003639E2" w:rsidRDefault="003639E2" w:rsidP="00835546">
            <w:pPr>
              <w:spacing w:line="360" w:lineRule="auto"/>
              <w:ind w:firstLine="680"/>
              <w:jc w:val="center"/>
              <w:rPr>
                <w:b/>
                <w:bCs/>
              </w:rPr>
            </w:pPr>
          </w:p>
          <w:p w:rsidR="003639E2" w:rsidRDefault="003639E2" w:rsidP="00835546">
            <w:pPr>
              <w:spacing w:line="360" w:lineRule="auto"/>
              <w:ind w:firstLine="680"/>
              <w:jc w:val="center"/>
              <w:rPr>
                <w:b/>
                <w:bCs/>
              </w:rPr>
            </w:pPr>
          </w:p>
          <w:p w:rsidR="003639E2" w:rsidRDefault="003639E2" w:rsidP="00835546">
            <w:pPr>
              <w:spacing w:line="360" w:lineRule="auto"/>
              <w:ind w:firstLine="680"/>
              <w:jc w:val="center"/>
              <w:rPr>
                <w:b/>
                <w:bCs/>
              </w:rPr>
            </w:pPr>
          </w:p>
          <w:p w:rsidR="003639E2" w:rsidRDefault="003639E2" w:rsidP="00835546">
            <w:pPr>
              <w:spacing w:line="360" w:lineRule="auto"/>
              <w:ind w:firstLine="680"/>
              <w:jc w:val="center"/>
              <w:rPr>
                <w:b/>
                <w:bCs/>
              </w:rPr>
            </w:pPr>
          </w:p>
          <w:p w:rsidR="003639E2" w:rsidRDefault="003639E2" w:rsidP="00835546">
            <w:pPr>
              <w:spacing w:line="360" w:lineRule="auto"/>
              <w:ind w:firstLine="680"/>
              <w:jc w:val="center"/>
              <w:rPr>
                <w:b/>
                <w:bCs/>
              </w:rPr>
            </w:pPr>
          </w:p>
          <w:p w:rsidR="003639E2" w:rsidRDefault="003639E2" w:rsidP="00835546">
            <w:pPr>
              <w:spacing w:line="360" w:lineRule="auto"/>
              <w:ind w:firstLine="680"/>
              <w:jc w:val="center"/>
              <w:rPr>
                <w:b/>
                <w:bCs/>
              </w:rPr>
            </w:pPr>
          </w:p>
          <w:p w:rsidR="003639E2" w:rsidRDefault="003639E2" w:rsidP="00835546">
            <w:pPr>
              <w:spacing w:line="360" w:lineRule="auto"/>
              <w:ind w:firstLine="680"/>
              <w:jc w:val="center"/>
              <w:rPr>
                <w:b/>
                <w:bCs/>
              </w:rPr>
            </w:pPr>
          </w:p>
          <w:p w:rsidR="003639E2" w:rsidRDefault="003639E2" w:rsidP="00835546">
            <w:pPr>
              <w:spacing w:line="360" w:lineRule="auto"/>
              <w:ind w:firstLine="680"/>
              <w:jc w:val="center"/>
              <w:rPr>
                <w:b/>
                <w:bCs/>
              </w:rPr>
            </w:pPr>
          </w:p>
          <w:p w:rsidR="003639E2" w:rsidRDefault="003639E2" w:rsidP="00835546">
            <w:pPr>
              <w:spacing w:line="360" w:lineRule="auto"/>
              <w:ind w:firstLine="680"/>
              <w:jc w:val="center"/>
              <w:rPr>
                <w:b/>
                <w:bCs/>
              </w:rPr>
            </w:pPr>
          </w:p>
          <w:p w:rsidR="003639E2" w:rsidRDefault="003639E2" w:rsidP="00835546">
            <w:pPr>
              <w:spacing w:line="360" w:lineRule="auto"/>
              <w:ind w:firstLine="680"/>
              <w:jc w:val="center"/>
              <w:rPr>
                <w:b/>
                <w:bCs/>
              </w:rPr>
            </w:pPr>
          </w:p>
          <w:p w:rsidR="003639E2" w:rsidRPr="00835546" w:rsidRDefault="003639E2" w:rsidP="003639E2">
            <w:pPr>
              <w:spacing w:line="360" w:lineRule="auto"/>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tblPr>
      <w:tblGrid>
        <w:gridCol w:w="10139"/>
      </w:tblGrid>
      <w:tr w:rsidR="00835546" w:rsidRPr="00835546" w:rsidTr="00835546">
        <w:tc>
          <w:tcPr>
            <w:tcW w:w="5000" w:type="pct"/>
          </w:tcPr>
          <w:p w:rsidR="00835546" w:rsidRPr="00835546" w:rsidRDefault="001D5827" w:rsidP="00C17D78">
            <w:pPr>
              <w:spacing w:line="360" w:lineRule="auto"/>
              <w:ind w:firstLine="680"/>
              <w:jc w:val="center"/>
              <w:rPr>
                <w:b/>
              </w:rPr>
            </w:pPr>
            <w:r>
              <w:t xml:space="preserve">станица </w:t>
            </w:r>
            <w:r w:rsidR="00C17D78">
              <w:t>Новоалексеевская</w:t>
            </w:r>
            <w:r>
              <w:t xml:space="preserve"> 2017</w:t>
            </w:r>
            <w:r w:rsidR="003639E2" w:rsidRPr="001760CD">
              <w:t xml:space="preserve"> г</w:t>
            </w:r>
            <w:r w:rsidR="003639E2">
              <w:t>од</w:t>
            </w:r>
          </w:p>
        </w:tc>
      </w:tr>
    </w:tbl>
    <w:p w:rsidR="00835546" w:rsidRPr="00835546" w:rsidRDefault="00835546" w:rsidP="00835546"/>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AB401C" w:rsidRDefault="00835546" w:rsidP="00835546">
      <w:pPr>
        <w:spacing w:line="360" w:lineRule="auto"/>
        <w:jc w:val="center"/>
        <w:rPr>
          <w:b/>
          <w:caps/>
          <w:sz w:val="28"/>
          <w:szCs w:val="28"/>
        </w:rPr>
      </w:pPr>
      <w:r w:rsidRPr="00AB401C">
        <w:rPr>
          <w:b/>
          <w:caps/>
          <w:sz w:val="28"/>
          <w:szCs w:val="28"/>
        </w:rPr>
        <w:t xml:space="preserve">местные нормативы градостроительного проектирования </w:t>
      </w:r>
      <w:r w:rsidR="00C17D78">
        <w:rPr>
          <w:rFonts w:eastAsia="Calibri"/>
          <w:b/>
          <w:sz w:val="28"/>
          <w:szCs w:val="28"/>
        </w:rPr>
        <w:t>НОВОАЛЕКСЕЕВСКОГО</w:t>
      </w:r>
      <w:r w:rsidRPr="00AB401C">
        <w:rPr>
          <w:b/>
          <w:caps/>
          <w:sz w:val="28"/>
          <w:szCs w:val="28"/>
        </w:rPr>
        <w:t xml:space="preserve"> сельского поселения </w:t>
      </w:r>
      <w:r w:rsidR="00AB401C" w:rsidRPr="00AB401C">
        <w:rPr>
          <w:b/>
          <w:sz w:val="28"/>
          <w:szCs w:val="28"/>
        </w:rPr>
        <w:t>КУРГАНИНСКОГО</w:t>
      </w:r>
      <w:r w:rsidR="00E36607" w:rsidRPr="00AB401C">
        <w:rPr>
          <w:b/>
          <w:caps/>
          <w:sz w:val="28"/>
          <w:szCs w:val="28"/>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3639E2" w:rsidRDefault="003639E2" w:rsidP="000A5C97">
      <w:pPr>
        <w:spacing w:after="200" w:line="276" w:lineRule="auto"/>
        <w:jc w:val="center"/>
        <w:rPr>
          <w:b/>
        </w:rPr>
      </w:pPr>
    </w:p>
    <w:p w:rsidR="003639E2" w:rsidRDefault="003639E2" w:rsidP="000A5C97">
      <w:pPr>
        <w:spacing w:after="200" w:line="276" w:lineRule="auto"/>
        <w:jc w:val="center"/>
        <w:rPr>
          <w:b/>
        </w:rPr>
      </w:pPr>
    </w:p>
    <w:p w:rsidR="003639E2" w:rsidRDefault="003639E2" w:rsidP="000A5C97">
      <w:pPr>
        <w:spacing w:after="200" w:line="276" w:lineRule="auto"/>
        <w:jc w:val="center"/>
        <w:rPr>
          <w:b/>
        </w:rPr>
      </w:pPr>
    </w:p>
    <w:p w:rsidR="003639E2" w:rsidRDefault="003639E2" w:rsidP="000A5C97">
      <w:pPr>
        <w:spacing w:after="200" w:line="276" w:lineRule="auto"/>
        <w:jc w:val="center"/>
        <w:rPr>
          <w:b/>
        </w:rPr>
      </w:pPr>
    </w:p>
    <w:p w:rsidR="00AB401C" w:rsidRDefault="00AB401C" w:rsidP="000A5C97">
      <w:pPr>
        <w:spacing w:after="200" w:line="276" w:lineRule="auto"/>
        <w:jc w:val="center"/>
        <w:rPr>
          <w:b/>
        </w:rPr>
      </w:pPr>
    </w:p>
    <w:p w:rsidR="00AB401C" w:rsidRDefault="00AB401C" w:rsidP="000A5C97">
      <w:pPr>
        <w:spacing w:after="200" w:line="276" w:lineRule="auto"/>
        <w:jc w:val="center"/>
        <w:rPr>
          <w:b/>
        </w:rPr>
      </w:pPr>
    </w:p>
    <w:p w:rsidR="00AB401C" w:rsidRDefault="00AB401C" w:rsidP="000A5C97">
      <w:pPr>
        <w:spacing w:after="200" w:line="276" w:lineRule="auto"/>
        <w:jc w:val="center"/>
        <w:rPr>
          <w:b/>
        </w:rPr>
      </w:pPr>
    </w:p>
    <w:p w:rsidR="00AB401C" w:rsidRDefault="00AB401C" w:rsidP="000A5C97">
      <w:pPr>
        <w:spacing w:after="200" w:line="276" w:lineRule="auto"/>
        <w:jc w:val="center"/>
        <w:rPr>
          <w:b/>
        </w:rPr>
      </w:pPr>
    </w:p>
    <w:p w:rsidR="00AB401C" w:rsidRDefault="00AB401C" w:rsidP="000A5C97">
      <w:pPr>
        <w:spacing w:after="200" w:line="276" w:lineRule="auto"/>
        <w:jc w:val="center"/>
        <w:rPr>
          <w:b/>
        </w:rPr>
      </w:pPr>
    </w:p>
    <w:p w:rsidR="003639E2" w:rsidRDefault="001D5827" w:rsidP="000A5C97">
      <w:pPr>
        <w:spacing w:after="200" w:line="276" w:lineRule="auto"/>
        <w:jc w:val="center"/>
      </w:pPr>
      <w:r>
        <w:t xml:space="preserve">станица </w:t>
      </w:r>
      <w:r w:rsidR="00C17D78">
        <w:t>Новоалексеевская</w:t>
      </w:r>
      <w:r>
        <w:t xml:space="preserve"> 2017</w:t>
      </w:r>
      <w:r w:rsidR="003639E2">
        <w:t xml:space="preserve"> год</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3639E2" w:rsidRPr="003639E2">
        <w:rPr>
          <w:rFonts w:eastAsia="Calibri"/>
          <w:b/>
        </w:rPr>
        <w:t>РОДНИКОВСКОГО</w:t>
      </w:r>
      <w:r w:rsidR="00AE001A" w:rsidRPr="005736A1">
        <w:rPr>
          <w:b/>
        </w:rPr>
        <w:t xml:space="preserve"> СЕЛЬСКОГО ПОСЕЛЕНИЯ </w:t>
      </w:r>
      <w:r w:rsidR="003639E2">
        <w:rPr>
          <w:b/>
        </w:rPr>
        <w:t>КУРГАНИНСКОГО</w:t>
      </w:r>
      <w:r w:rsidR="00E36607">
        <w:rPr>
          <w:b/>
        </w:rPr>
        <w:t xml:space="preserve"> РАЙОНА</w:t>
      </w:r>
      <w:r w:rsidR="0012397C">
        <w:rPr>
          <w:b/>
        </w:rPr>
        <w:t>_______________</w:t>
      </w:r>
      <w:r w:rsidR="006B6587">
        <w:rPr>
          <w:b/>
        </w:rPr>
        <w:t>__</w:t>
      </w:r>
      <w:r w:rsidR="005127B9">
        <w:rPr>
          <w:b/>
        </w:rPr>
        <w:t>_________</w:t>
      </w:r>
      <w:r w:rsidR="003639E2">
        <w:rPr>
          <w:b/>
        </w:rPr>
        <w:t>___________</w:t>
      </w:r>
      <w:r w:rsidR="0098174C">
        <w:rPr>
          <w:b/>
        </w:rPr>
        <w:t>12</w:t>
      </w:r>
    </w:p>
    <w:p w:rsidR="00AE001A" w:rsidRPr="005736A1" w:rsidRDefault="00DD3800"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5668C6">
        <w:rPr>
          <w:b/>
        </w:rPr>
        <w:t>___________  16</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r w:rsidR="00C17D78">
        <w:t xml:space="preserve"> </w:t>
      </w:r>
      <w:r w:rsidRPr="00575A20">
        <w:t>В ОБЛАСТИ КУЛЬТУРЫ</w:t>
      </w:r>
      <w:r w:rsidR="005736A1">
        <w:t>__________________________</w:t>
      </w:r>
      <w:r w:rsidR="005668C6">
        <w:t>____________________________  18</w:t>
      </w:r>
    </w:p>
    <w:p w:rsidR="005736A1" w:rsidRDefault="005736A1" w:rsidP="00AE001A">
      <w:pPr>
        <w:spacing w:after="200" w:line="276" w:lineRule="auto"/>
        <w:jc w:val="both"/>
        <w:rPr>
          <w:i/>
        </w:rPr>
      </w:pPr>
      <w:r>
        <w:t xml:space="preserve">5.1.1 </w:t>
      </w:r>
      <w:r w:rsidRPr="003639E2">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5668C6">
        <w:rPr>
          <w:i/>
        </w:rPr>
        <w:t>18</w:t>
      </w:r>
    </w:p>
    <w:p w:rsidR="005736A1" w:rsidRDefault="005736A1" w:rsidP="00AE001A">
      <w:pPr>
        <w:spacing w:after="200" w:line="276" w:lineRule="auto"/>
        <w:jc w:val="both"/>
      </w:pPr>
      <w:r>
        <w:t>5.2</w:t>
      </w:r>
      <w:r w:rsidR="00C17D78">
        <w:t xml:space="preserve"> </w:t>
      </w:r>
      <w:r w:rsidRPr="005736A1">
        <w:t>В ОБЛАСТИ ФИЗИЧЕСКОЙ КУЛЬТУРЫ И МАССОВОГО СПОРТА</w:t>
      </w:r>
      <w:r w:rsidR="00BF712B">
        <w:t xml:space="preserve">_______________   </w:t>
      </w:r>
      <w:r w:rsidR="005668C6">
        <w:t xml:space="preserve"> 20</w:t>
      </w:r>
    </w:p>
    <w:p w:rsidR="00BF712B" w:rsidRPr="003639E2" w:rsidRDefault="00BF712B" w:rsidP="00AE001A">
      <w:pPr>
        <w:spacing w:after="200" w:line="276" w:lineRule="auto"/>
        <w:jc w:val="both"/>
      </w:pPr>
      <w:r>
        <w:rPr>
          <w:i/>
        </w:rPr>
        <w:t>5.2.</w:t>
      </w:r>
      <w:r w:rsidRPr="003639E2">
        <w:t>1 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sidR="003639E2">
        <w:t>__________________</w:t>
      </w:r>
      <w:r w:rsidR="005668C6" w:rsidRPr="003639E2">
        <w:t>20</w:t>
      </w:r>
    </w:p>
    <w:p w:rsidR="00BF712B" w:rsidRPr="003639E2" w:rsidRDefault="00BF712B" w:rsidP="00AE001A">
      <w:pPr>
        <w:spacing w:after="200" w:line="276" w:lineRule="auto"/>
        <w:jc w:val="both"/>
      </w:pPr>
      <w:r w:rsidRPr="003639E2">
        <w:t>5.2.2 Расчетные показатели максимально допустимого уровня территориальной доступности объектов местного значения в области физической куль</w:t>
      </w:r>
      <w:r w:rsidR="003639E2">
        <w:t>туры и массового спорта__________</w:t>
      </w:r>
      <w:r w:rsidR="005668C6" w:rsidRPr="003639E2">
        <w:t>21</w:t>
      </w:r>
    </w:p>
    <w:p w:rsidR="00BF712B" w:rsidRDefault="00BF712B" w:rsidP="00AE001A">
      <w:pPr>
        <w:spacing w:after="200" w:line="276" w:lineRule="auto"/>
        <w:jc w:val="both"/>
      </w:pPr>
      <w:r>
        <w:t xml:space="preserve">5.3 </w:t>
      </w:r>
      <w:r w:rsidRPr="00BF712B">
        <w:t>В ОБЛАСТИ ЭЛЕКТРО-, ТЕПЛО-, ГАЗО- И ВОДОСНАБЖЕНИЯ НАСЕЛЕНИЯ, ВОДООТВЕДЕНИЯ</w:t>
      </w:r>
      <w:r>
        <w:t xml:space="preserve">_____________________________________________________________   </w:t>
      </w:r>
      <w:r w:rsidR="005668C6">
        <w:t>21</w:t>
      </w:r>
    </w:p>
    <w:p w:rsidR="00BF712B" w:rsidRPr="003639E2" w:rsidRDefault="00BF712B" w:rsidP="00AE001A">
      <w:pPr>
        <w:spacing w:after="200" w:line="276" w:lineRule="auto"/>
        <w:jc w:val="both"/>
      </w:pPr>
      <w:r w:rsidRPr="003639E2">
        <w:t>5.3.1 Расчетные показатели минимально допустимого уровня  обеспеченности объектами местного значения в области водоснабжения____________</w:t>
      </w:r>
      <w:r w:rsidR="005668C6" w:rsidRPr="003639E2">
        <w:t>____________________________</w:t>
      </w:r>
      <w:r w:rsidR="003639E2">
        <w:t>_</w:t>
      </w:r>
      <w:r w:rsidR="005668C6" w:rsidRPr="003639E2">
        <w:t xml:space="preserve">  22</w:t>
      </w:r>
    </w:p>
    <w:p w:rsidR="00BF712B" w:rsidRPr="003639E2" w:rsidRDefault="00EF6109" w:rsidP="00AE001A">
      <w:pPr>
        <w:spacing w:after="200" w:line="276" w:lineRule="auto"/>
        <w:jc w:val="both"/>
      </w:pPr>
      <w:r w:rsidRPr="003639E2">
        <w:t xml:space="preserve">5.3.2 </w:t>
      </w:r>
      <w:r w:rsidR="00BF712B" w:rsidRPr="003639E2">
        <w:t>Расчетные показатели минимально допустимого уровня  обеспеченности объектами местного значения в области водоотведения_________</w:t>
      </w:r>
      <w:r w:rsidRPr="003639E2">
        <w:t>_______________________________</w:t>
      </w:r>
      <w:r w:rsidR="003639E2">
        <w:t>_</w:t>
      </w:r>
      <w:r w:rsidR="005668C6" w:rsidRPr="003639E2">
        <w:t xml:space="preserve"> 23</w:t>
      </w:r>
    </w:p>
    <w:p w:rsidR="00BF712B" w:rsidRPr="003639E2" w:rsidRDefault="00EF6109" w:rsidP="00AE001A">
      <w:pPr>
        <w:spacing w:after="200" w:line="276" w:lineRule="auto"/>
        <w:jc w:val="both"/>
      </w:pPr>
      <w:r w:rsidRPr="003639E2">
        <w:t xml:space="preserve">5.3.3 </w:t>
      </w:r>
      <w:r w:rsidR="00BF712B" w:rsidRPr="003639E2">
        <w:t>Расчетные показатели минимально допустимого уровня  обеспеченности объектами местного значения в области теплоснабжения</w:t>
      </w:r>
      <w:r w:rsidRPr="003639E2">
        <w:t>______________________________________</w:t>
      </w:r>
      <w:r w:rsidR="003639E2">
        <w:t>_</w:t>
      </w:r>
      <w:r w:rsidR="005668C6" w:rsidRPr="003639E2">
        <w:t>24</w:t>
      </w:r>
    </w:p>
    <w:p w:rsidR="00EF6109" w:rsidRPr="003639E2" w:rsidRDefault="00EF6109" w:rsidP="00AE001A">
      <w:pPr>
        <w:spacing w:after="200" w:line="276" w:lineRule="auto"/>
        <w:jc w:val="both"/>
      </w:pPr>
      <w:r w:rsidRPr="003639E2">
        <w:t>5.3.4 Расчетные показатели минимально допустимого уровня  обеспеченности объектами местного значения в области газоснабжения________________________________________</w:t>
      </w:r>
      <w:r w:rsidR="003639E2">
        <w:t>_</w:t>
      </w:r>
      <w:r w:rsidR="005668C6" w:rsidRPr="003639E2">
        <w:t>25</w:t>
      </w:r>
    </w:p>
    <w:p w:rsidR="008C0725" w:rsidRPr="003639E2" w:rsidRDefault="008C0725" w:rsidP="00AE001A">
      <w:pPr>
        <w:spacing w:after="200" w:line="276" w:lineRule="auto"/>
        <w:jc w:val="both"/>
      </w:pPr>
      <w:r w:rsidRPr="003639E2">
        <w:t>5.3.5 Расчетные показатели минимально допустимого уровня  обеспеченности объектами местного значения в области электроснабжения____</w:t>
      </w:r>
      <w:r w:rsidR="003639E2">
        <w:t>__________________________________</w:t>
      </w:r>
      <w:r w:rsidR="005668C6" w:rsidRPr="003639E2">
        <w:t>26</w:t>
      </w:r>
    </w:p>
    <w:p w:rsidR="008C0725" w:rsidRDefault="008C0725" w:rsidP="00AE001A">
      <w:pPr>
        <w:spacing w:after="200" w:line="276" w:lineRule="auto"/>
        <w:jc w:val="both"/>
      </w:pPr>
      <w:r>
        <w:t>5.4</w:t>
      </w:r>
      <w:r w:rsidRPr="008C0725">
        <w:t>В ОБЛАСТИ АВТОМОБИЛЬНЫХ ДОРОГ МЕСТНОГО ЗНАЧЕНИЯ</w:t>
      </w:r>
      <w:r>
        <w:t xml:space="preserve">________________  </w:t>
      </w:r>
      <w:r w:rsidR="005668C6">
        <w:t>27</w:t>
      </w:r>
    </w:p>
    <w:p w:rsidR="008C0725" w:rsidRPr="003639E2" w:rsidRDefault="008C0725" w:rsidP="00AE001A">
      <w:pPr>
        <w:spacing w:after="200" w:line="276" w:lineRule="auto"/>
        <w:jc w:val="both"/>
      </w:pPr>
      <w:r w:rsidRPr="003639E2">
        <w:t>5.4.1 Расчетные показатели минимально допустимого уровня  обеспеченности объектами местного значения в области автомобильных дорог местного значения__________________</w:t>
      </w:r>
      <w:r w:rsidR="003639E2">
        <w:t>_</w:t>
      </w:r>
      <w:r w:rsidR="005668C6" w:rsidRPr="003639E2">
        <w:t>27</w:t>
      </w:r>
    </w:p>
    <w:p w:rsidR="008C0725" w:rsidRPr="003639E2" w:rsidRDefault="008C0725" w:rsidP="00AE001A">
      <w:pPr>
        <w:spacing w:after="200" w:line="276" w:lineRule="auto"/>
        <w:jc w:val="both"/>
      </w:pPr>
      <w:r w:rsidRPr="003639E2">
        <w:t>5.4.2 Расчетные показатели максимально допустимого уровня территориальной доступности объектов местного значения в области автомобильных дорог__________________________</w:t>
      </w:r>
      <w:r w:rsidR="003639E2">
        <w:t>_</w:t>
      </w:r>
      <w:r w:rsidR="005668C6" w:rsidRPr="003639E2">
        <w:t>31</w:t>
      </w:r>
    </w:p>
    <w:p w:rsidR="008C0725" w:rsidRDefault="008C0725" w:rsidP="00AE001A">
      <w:pPr>
        <w:spacing w:after="200" w:line="276" w:lineRule="auto"/>
        <w:jc w:val="both"/>
      </w:pPr>
      <w:r>
        <w:lastRenderedPageBreak/>
        <w:t>5.5</w:t>
      </w:r>
      <w:r w:rsidR="00C17D78">
        <w:t xml:space="preserve"> </w:t>
      </w:r>
      <w:r w:rsidRPr="008C0725">
        <w:t>В ОБЛАСТИ ПРЕДУПРЕЖДЕНИЯ И ЛИКВИДАЦИИ ПОСЛЕДСТВИЙ ЧРЕЗВЫЧАЙНЫХ СИТУАЦИЙ</w:t>
      </w:r>
      <w:r>
        <w:t>____________________________________________________________________</w:t>
      </w:r>
      <w:r w:rsidR="005668C6">
        <w:t xml:space="preserve">  31</w:t>
      </w:r>
    </w:p>
    <w:p w:rsidR="00740A80" w:rsidRPr="003639E2" w:rsidRDefault="00740A80" w:rsidP="00AE001A">
      <w:pPr>
        <w:spacing w:after="200" w:line="276" w:lineRule="auto"/>
        <w:jc w:val="both"/>
      </w:pPr>
      <w:r w:rsidRPr="003639E2">
        <w:t xml:space="preserve">5.5.1 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ситуаций_______________________________________________________________________ </w:t>
      </w:r>
      <w:r w:rsidR="005668C6" w:rsidRPr="003639E2">
        <w:t xml:space="preserve"> 31</w:t>
      </w:r>
    </w:p>
    <w:p w:rsidR="001D0954" w:rsidRPr="003639E2" w:rsidRDefault="001D0954" w:rsidP="00AE001A">
      <w:pPr>
        <w:spacing w:after="200" w:line="276" w:lineRule="auto"/>
        <w:jc w:val="both"/>
      </w:pPr>
      <w:r w:rsidRPr="003639E2">
        <w:t xml:space="preserve">5.5.2 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ситуаций__________________________________________________________   </w:t>
      </w:r>
      <w:r w:rsidR="005668C6" w:rsidRPr="003639E2">
        <w:t>32</w:t>
      </w:r>
    </w:p>
    <w:p w:rsidR="007C6B30" w:rsidRDefault="001D0954" w:rsidP="007C6B30">
      <w:pPr>
        <w:spacing w:after="200"/>
        <w:jc w:val="both"/>
      </w:pPr>
      <w:r>
        <w:t xml:space="preserve">5.6 </w:t>
      </w:r>
      <w:r w:rsidRPr="001D0954">
        <w:t>ОБЪЕКТЫ МЕС</w:t>
      </w:r>
      <w:r w:rsidR="007C6B30">
        <w:t>ТНОГО ЗНАЧЕНИЯ СЕЛЬСКОГО ПОСЕЛЕНИЯ</w:t>
      </w:r>
    </w:p>
    <w:p w:rsidR="001D0954" w:rsidRDefault="001D0954" w:rsidP="007C6B30">
      <w:pPr>
        <w:spacing w:after="200"/>
        <w:jc w:val="both"/>
      </w:pPr>
      <w:r w:rsidRPr="001D0954">
        <w:t>В ИНЫХ ОБЛАСТЯХ</w:t>
      </w:r>
      <w:r w:rsidR="007C6B30">
        <w:t xml:space="preserve">____________________________________________________________  </w:t>
      </w:r>
      <w:r w:rsidR="005668C6">
        <w:t>32</w:t>
      </w:r>
    </w:p>
    <w:p w:rsidR="001D0954" w:rsidRDefault="001D0954" w:rsidP="00AE001A">
      <w:pPr>
        <w:spacing w:after="200" w:line="276" w:lineRule="auto"/>
        <w:jc w:val="both"/>
      </w:pPr>
      <w:r>
        <w:t xml:space="preserve">5.6.1 </w:t>
      </w:r>
      <w:r w:rsidR="00C17D78">
        <w:t xml:space="preserve"> </w:t>
      </w:r>
      <w:r>
        <w:t xml:space="preserve">В ОБЛАСТИ РАЗВИТИЯ ЖИЛИЩНОГО СТРОИТЕЛЬСТВА_____________________  </w:t>
      </w:r>
      <w:r w:rsidR="005668C6">
        <w:t>32</w:t>
      </w:r>
    </w:p>
    <w:p w:rsidR="001D0954" w:rsidRPr="003639E2" w:rsidRDefault="001D0954" w:rsidP="00AE001A">
      <w:pPr>
        <w:spacing w:after="200" w:line="276" w:lineRule="auto"/>
        <w:jc w:val="both"/>
      </w:pPr>
      <w:r w:rsidRPr="003639E2">
        <w:t>5.6.1.1 Расчетные показатели минимально допустимого уровня средней жилищной обеспеченности__________________________________________________________________</w:t>
      </w:r>
      <w:r w:rsidR="005668C6" w:rsidRPr="003639E2">
        <w:t xml:space="preserve"> 32</w:t>
      </w:r>
    </w:p>
    <w:p w:rsidR="001D0954" w:rsidRPr="003639E2" w:rsidRDefault="001D0954" w:rsidP="00AE001A">
      <w:pPr>
        <w:spacing w:after="200" w:line="276" w:lineRule="auto"/>
        <w:jc w:val="both"/>
      </w:pPr>
      <w:r w:rsidRPr="003639E2">
        <w:t>5.6.1.2 Расчетные показатели минимально допустимой плотности населения на территории жилой застройки________________________________________________________________</w:t>
      </w:r>
      <w:r w:rsidR="003639E2">
        <w:t>_</w:t>
      </w:r>
      <w:r w:rsidR="005668C6" w:rsidRPr="003639E2">
        <w:t>34</w:t>
      </w:r>
    </w:p>
    <w:p w:rsidR="007A3D71" w:rsidRPr="003639E2" w:rsidRDefault="007A3D71" w:rsidP="00AE001A">
      <w:pPr>
        <w:spacing w:after="200" w:line="276" w:lineRule="auto"/>
        <w:jc w:val="both"/>
      </w:pPr>
      <w:r w:rsidRPr="003639E2">
        <w:t>5.6.1.3 Расчетные показатели минимально допустимой плотности жилой застройки_____</w:t>
      </w:r>
      <w:r w:rsidR="003639E2">
        <w:t>___</w:t>
      </w:r>
      <w:r w:rsidR="005668C6" w:rsidRPr="003639E2">
        <w:t>35</w:t>
      </w:r>
    </w:p>
    <w:p w:rsidR="007A3D71" w:rsidRPr="003639E2" w:rsidRDefault="00315383" w:rsidP="00AE001A">
      <w:pPr>
        <w:spacing w:after="200" w:line="276" w:lineRule="auto"/>
        <w:jc w:val="both"/>
      </w:pPr>
      <w:r w:rsidRPr="003639E2">
        <w:t xml:space="preserve">5.6.1.4 </w:t>
      </w:r>
      <w:r w:rsidR="007A3D71" w:rsidRPr="003639E2">
        <w:t>Расчетные показатели минимально допустимой площади озелененной и благоустроенной территории квартала_______________________________________</w:t>
      </w:r>
      <w:r w:rsidRPr="003639E2">
        <w:t>______</w:t>
      </w:r>
      <w:r w:rsidR="003639E2">
        <w:t>_</w:t>
      </w:r>
      <w:r w:rsidRPr="003639E2">
        <w:t xml:space="preserve">  36</w:t>
      </w:r>
    </w:p>
    <w:p w:rsidR="00464E35" w:rsidRDefault="00DD7612" w:rsidP="00AE001A">
      <w:pPr>
        <w:spacing w:after="200" w:line="276" w:lineRule="auto"/>
        <w:jc w:val="both"/>
      </w:pPr>
      <w:r>
        <w:t>5.7</w:t>
      </w:r>
      <w:r w:rsidR="00C17D78">
        <w:t xml:space="preserve"> </w:t>
      </w:r>
      <w:r w:rsidRPr="00DD7612">
        <w:t>В ОБЛАСТИ РАЗВИТИЯ ПРО</w:t>
      </w:r>
      <w:r>
        <w:t xml:space="preserve">МЫШЛЕННОСТИ </w:t>
      </w:r>
      <w:r w:rsidRPr="00DD7612">
        <w:t>И СЕЛЬСКОГО ХОЗЯЙСТВА</w:t>
      </w:r>
      <w:r>
        <w:t xml:space="preserve">_____  </w:t>
      </w:r>
      <w:r w:rsidR="00315383">
        <w:t xml:space="preserve"> 36</w:t>
      </w:r>
    </w:p>
    <w:p w:rsidR="00464E35" w:rsidRPr="003639E2" w:rsidRDefault="00464E35" w:rsidP="00AE001A">
      <w:pPr>
        <w:spacing w:after="200" w:line="276" w:lineRule="auto"/>
        <w:jc w:val="both"/>
      </w:pPr>
      <w:r w:rsidRPr="003639E2">
        <w:t xml:space="preserve">5.7.1 Расчетные показатели минимально допустимого уровня обеспеченности объектами производственного и хозяйственно-складского назначения_____________________________  </w:t>
      </w:r>
      <w:r w:rsidR="005668C6" w:rsidRPr="003639E2">
        <w:t>36</w:t>
      </w:r>
    </w:p>
    <w:p w:rsidR="00464E35" w:rsidRPr="003639E2" w:rsidRDefault="00464E35" w:rsidP="00AE001A">
      <w:pPr>
        <w:spacing w:after="200" w:line="276" w:lineRule="auto"/>
        <w:jc w:val="both"/>
      </w:pPr>
      <w:r w:rsidRPr="003639E2">
        <w:t>5.7.2 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экономики______________________________________________________________</w:t>
      </w:r>
      <w:r w:rsidR="003639E2">
        <w:t>________</w:t>
      </w:r>
      <w:r w:rsidR="00315383" w:rsidRPr="003639E2">
        <w:t>38</w:t>
      </w:r>
    </w:p>
    <w:p w:rsidR="000275E1" w:rsidRPr="003639E2" w:rsidRDefault="000275E1" w:rsidP="00AE001A">
      <w:pPr>
        <w:spacing w:after="200" w:line="276" w:lineRule="auto"/>
        <w:jc w:val="both"/>
      </w:pPr>
      <w:r w:rsidRPr="003639E2">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315383" w:rsidRPr="003639E2">
        <w:t>а_________________________ 38</w:t>
      </w:r>
    </w:p>
    <w:p w:rsidR="000275E1" w:rsidRPr="003639E2" w:rsidRDefault="000275E1" w:rsidP="00AE001A">
      <w:pPr>
        <w:spacing w:after="200" w:line="276" w:lineRule="auto"/>
        <w:jc w:val="both"/>
      </w:pPr>
      <w:r w:rsidRPr="003639E2">
        <w:t>5.7.2.2 Расчетные показатели минимально допустимой плотности застройки площадок сельскохозяйственных предприятий__________________________________</w:t>
      </w:r>
      <w:r w:rsidR="00315383" w:rsidRPr="003639E2">
        <w:t>_______________ 39</w:t>
      </w:r>
    </w:p>
    <w:p w:rsidR="003C5B00" w:rsidRPr="003639E2" w:rsidRDefault="003C5B00" w:rsidP="00AE001A">
      <w:pPr>
        <w:spacing w:after="200" w:line="276" w:lineRule="auto"/>
        <w:jc w:val="both"/>
      </w:pPr>
      <w:r w:rsidRPr="003639E2">
        <w:t>5.7.2.3 Расчетные показатели минимально допустимых размеров земельных участков для размещения мест погребения__________________________________</w:t>
      </w:r>
      <w:r w:rsidR="0012397C" w:rsidRPr="003639E2">
        <w:t>___________________</w:t>
      </w:r>
      <w:r w:rsidR="00315383" w:rsidRPr="003639E2">
        <w:t>_</w:t>
      </w:r>
      <w:r w:rsidR="003639E2">
        <w:t>_</w:t>
      </w:r>
      <w:r w:rsidR="00315383" w:rsidRPr="003639E2">
        <w:t xml:space="preserve"> 44</w:t>
      </w:r>
    </w:p>
    <w:p w:rsidR="00856384" w:rsidRDefault="00856384" w:rsidP="00AE001A">
      <w:pPr>
        <w:spacing w:after="200" w:line="276" w:lineRule="auto"/>
        <w:jc w:val="both"/>
      </w:pPr>
      <w:r>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5668C6">
        <w:t>44</w:t>
      </w:r>
    </w:p>
    <w:p w:rsidR="002C0752" w:rsidRDefault="002C0752" w:rsidP="00AE001A">
      <w:pPr>
        <w:spacing w:after="200" w:line="276" w:lineRule="auto"/>
        <w:jc w:val="both"/>
      </w:pPr>
      <w:r w:rsidRPr="002C0752">
        <w:t>5.8.1</w:t>
      </w:r>
      <w:r w:rsidR="00C17D78">
        <w:t xml:space="preserve"> </w:t>
      </w:r>
      <w:r>
        <w:t>В ОБЛАСТИ БЛАГОУСТРОЙСВА (ОЗЕЛЕНЕНИЯ</w:t>
      </w:r>
      <w:r w:rsidR="0012397C">
        <w:t>) Т</w:t>
      </w:r>
      <w:r w:rsidR="003D665F">
        <w:t>ЕРРИТОРИИ_____</w:t>
      </w:r>
      <w:r w:rsidR="005668C6">
        <w:t>___________  44</w:t>
      </w:r>
    </w:p>
    <w:p w:rsidR="000D6274" w:rsidRPr="003639E2" w:rsidRDefault="000D6274" w:rsidP="00AE001A">
      <w:pPr>
        <w:spacing w:after="200" w:line="276" w:lineRule="auto"/>
        <w:jc w:val="both"/>
      </w:pPr>
      <w:r w:rsidRPr="003639E2">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sidRPr="003639E2">
        <w:t>__________</w:t>
      </w:r>
      <w:r w:rsidR="003639E2">
        <w:t>_</w:t>
      </w:r>
      <w:r w:rsidR="00315383" w:rsidRPr="003639E2">
        <w:t>45</w:t>
      </w:r>
    </w:p>
    <w:p w:rsidR="00E4759A" w:rsidRPr="003639E2" w:rsidRDefault="00E4759A" w:rsidP="00AE001A">
      <w:pPr>
        <w:spacing w:after="200" w:line="276" w:lineRule="auto"/>
        <w:jc w:val="both"/>
      </w:pPr>
      <w:r w:rsidRPr="003639E2">
        <w:lastRenderedPageBreak/>
        <w:t>5.8.1.2 Расчетные показатели минимально допустимой площади территории и размеров для размещения объектов озеленения рекреационного наз</w:t>
      </w:r>
      <w:r w:rsidR="003639E2">
        <w:t>начения___________________________</w:t>
      </w:r>
      <w:r w:rsidR="00315383" w:rsidRPr="003639E2">
        <w:t>45</w:t>
      </w:r>
    </w:p>
    <w:p w:rsidR="00E4759A" w:rsidRDefault="00315383" w:rsidP="00AE001A">
      <w:pPr>
        <w:spacing w:after="200" w:line="276" w:lineRule="auto"/>
        <w:jc w:val="both"/>
      </w:pPr>
      <w:r>
        <w:t>5.8.2</w:t>
      </w:r>
      <w:r w:rsidR="00C17D78">
        <w:t xml:space="preserve"> </w:t>
      </w:r>
      <w:r w:rsidR="00E4759A">
        <w:t>В ОБЛАСТИ ОБЩЕСТВЕННОГО ПИТАНИЯ, ТОРГОВЛИ И БЫТОВОГО ОБСЛУЖИВАНИЯ__________________________________</w:t>
      </w:r>
      <w:r w:rsidR="0012397C">
        <w:t>_____________________________</w:t>
      </w:r>
      <w:r w:rsidR="005668C6">
        <w:t xml:space="preserve"> 45</w:t>
      </w:r>
    </w:p>
    <w:p w:rsidR="00E4759A" w:rsidRDefault="00E4759A" w:rsidP="00AE001A">
      <w:pPr>
        <w:spacing w:after="200" w:line="276" w:lineRule="auto"/>
        <w:jc w:val="both"/>
      </w:pPr>
      <w:r>
        <w:t xml:space="preserve">5.8.3 ЗДАНИЯ, СТРОЕНИЯ И СООРУЖЕНИЯ, </w:t>
      </w:r>
      <w:r w:rsidR="005668C6">
        <w:t>РАЗМЕЩАЕМЫЕ В ЖИЛЫХ ЗОНАХ____ 47</w:t>
      </w:r>
    </w:p>
    <w:p w:rsidR="00E4759A" w:rsidRPr="003639E2" w:rsidRDefault="00E4759A" w:rsidP="00AE001A">
      <w:pPr>
        <w:spacing w:after="200" w:line="276" w:lineRule="auto"/>
        <w:jc w:val="both"/>
      </w:pPr>
      <w:r w:rsidRPr="003639E2">
        <w:t>5.8.3.1 Расчетные показатели минимально допустимых расстояний между зданиями, строениями и сооружениями, размещаемыми в жилых з</w:t>
      </w:r>
      <w:r w:rsidR="00FD0071">
        <w:t>онах____________________________</w:t>
      </w:r>
      <w:r w:rsidR="005668C6" w:rsidRPr="003639E2">
        <w:t>47</w:t>
      </w:r>
    </w:p>
    <w:p w:rsidR="00E4759A" w:rsidRDefault="00E4759A" w:rsidP="00AE001A">
      <w:pPr>
        <w:spacing w:after="200" w:line="276" w:lineRule="auto"/>
        <w:jc w:val="both"/>
      </w:pPr>
      <w:r>
        <w:t xml:space="preserve">5.8.4 </w:t>
      </w:r>
      <w:r w:rsidR="00C17D78">
        <w:t xml:space="preserve"> </w:t>
      </w:r>
      <w:r>
        <w:t>В ОБЛАСТИ СВЯЗИ И ИНФОРМАТИЗАЦИИ_________________________</w:t>
      </w:r>
      <w:r w:rsidR="00FD0071">
        <w:t>__________</w:t>
      </w:r>
      <w:r w:rsidR="005668C6">
        <w:t>48</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C17D78">
        <w:rPr>
          <w:rFonts w:eastAsia="Calibri"/>
          <w:b/>
        </w:rPr>
        <w:t>НОВОАЛЕКСЕЕВСКОГО СЕЛЬСКОГО П</w:t>
      </w:r>
      <w:r>
        <w:rPr>
          <w:b/>
        </w:rPr>
        <w:t>ОСЕЛЕНИЯ</w:t>
      </w:r>
      <w:r w:rsidR="00C17D78">
        <w:rPr>
          <w:b/>
        </w:rPr>
        <w:t xml:space="preserve"> </w:t>
      </w:r>
      <w:r>
        <w:rPr>
          <w:b/>
        </w:rPr>
        <w:t>______________________</w:t>
      </w:r>
      <w:r w:rsidR="005127B9">
        <w:rPr>
          <w:b/>
        </w:rPr>
        <w:t>__________________</w:t>
      </w:r>
      <w:r w:rsidR="00FD0071">
        <w:rPr>
          <w:b/>
        </w:rPr>
        <w:t>_____________</w:t>
      </w:r>
      <w:r w:rsidR="005668C6">
        <w:rPr>
          <w:b/>
        </w:rPr>
        <w:t>49</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C17D78">
        <w:rPr>
          <w:rFonts w:eastAsia="Calibri"/>
        </w:rPr>
        <w:t>Новоалексеевского</w:t>
      </w:r>
      <w:r w:rsidR="007C4CFE" w:rsidRPr="004A5AF1">
        <w:t xml:space="preserve"> сельского поселения</w:t>
      </w:r>
      <w:r w:rsidR="00AE7333">
        <w:t xml:space="preserve"> </w:t>
      </w:r>
      <w:r w:rsidR="00597AE6">
        <w:t xml:space="preserve">Курганинского </w:t>
      </w:r>
      <w:r w:rsidR="00E36607">
        <w:t>района</w:t>
      </w:r>
      <w:r w:rsidR="00AE7333">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Pr>
          <w:rFonts w:eastAsia="Calibri"/>
          <w:lang w:eastAsia="en-US"/>
        </w:rPr>
        <w:t xml:space="preserve">газификация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4A5AF1">
        <w:rPr>
          <w:rFonts w:eastAsia="Calibri"/>
          <w:lang w:eastAsia="en-US"/>
        </w:rPr>
        <w:t>газ</w:t>
      </w:r>
      <w:r w:rsidR="00E82012">
        <w:rPr>
          <w:rFonts w:eastAsia="Calibri"/>
          <w:lang w:eastAsia="en-US"/>
        </w:rPr>
        <w:t xml:space="preserve">онаполнительная станция (ГНС)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Pr>
          <w:rFonts w:eastAsia="Calibri"/>
          <w:lang w:eastAsia="en-US"/>
        </w:rPr>
        <w:t xml:space="preserve">гаражи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w:t>
      </w:r>
      <w:r w:rsidR="00E82012">
        <w:rPr>
          <w:rFonts w:eastAsia="Calibri"/>
          <w:lang w:eastAsia="en-US"/>
        </w:rPr>
        <w:t xml:space="preserve">строительного проектирования)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w:t>
      </w:r>
      <w:r w:rsidRPr="004A5AF1">
        <w:rPr>
          <w:rFonts w:eastAsia="Calibri"/>
          <w:lang w:eastAsia="en-US"/>
        </w:rPr>
        <w:lastRenderedPageBreak/>
        <w:t>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коммерческийнайм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w:t>
      </w:r>
      <w:r w:rsidRPr="004A5AF1">
        <w:rPr>
          <w:rFonts w:eastAsia="Calibri"/>
          <w:lang w:eastAsia="en-US"/>
        </w:rPr>
        <w:lastRenderedPageBreak/>
        <w:t>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AE7333">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9"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0"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lastRenderedPageBreak/>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1"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C17D78">
            <w:pPr>
              <w:tabs>
                <w:tab w:val="left" w:pos="709"/>
              </w:tabs>
            </w:pPr>
            <w:r w:rsidRPr="00BA2CAE">
              <w:rPr>
                <w:rFonts w:eastAsia="Calibri"/>
              </w:rPr>
              <w:t xml:space="preserve">Нормативы, местные нормативы градостроительного проектирования, МНГП, МНГП </w:t>
            </w:r>
            <w:r w:rsidR="00C17D78">
              <w:rPr>
                <w:rFonts w:eastAsia="Calibri"/>
              </w:rPr>
              <w:t>Новоалексеевского</w:t>
            </w:r>
            <w:r w:rsidRPr="00BA2CAE">
              <w:rPr>
                <w:rFonts w:eastAsia="Calibri"/>
              </w:rPr>
              <w:t xml:space="preserve">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C17D78">
            <w:pPr>
              <w:tabs>
                <w:tab w:val="left" w:pos="709"/>
              </w:tabs>
              <w:jc w:val="both"/>
            </w:pPr>
            <w:r w:rsidRPr="00BA2CAE">
              <w:t xml:space="preserve">Местные нормативы градостроительного проектирования </w:t>
            </w:r>
            <w:r w:rsidR="00C17D78">
              <w:rPr>
                <w:rFonts w:eastAsia="Calibri"/>
              </w:rPr>
              <w:t>Новоалексеевского</w:t>
            </w:r>
            <w:r w:rsidR="00BA2CAE" w:rsidRPr="00BA2CAE">
              <w:rPr>
                <w:rFonts w:eastAsia="Calibri"/>
              </w:rPr>
              <w:t xml:space="preserve"> сельского поселения </w:t>
            </w:r>
            <w:r w:rsidR="00FD0071">
              <w:t>Курганинского</w:t>
            </w:r>
            <w:r w:rsidR="00E36607">
              <w:rPr>
                <w:rFonts w:eastAsia="Calibri"/>
              </w:rPr>
              <w:t xml:space="preserve"> района</w:t>
            </w:r>
            <w:r w:rsidR="00BA2CAE" w:rsidRPr="00BA2CAE">
              <w:rPr>
                <w:rFonts w:eastAsia="Calibri"/>
              </w:rPr>
              <w:t xml:space="preserve">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Гкал/ч</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гигакалория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597AE6"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597AE6" w:rsidP="0093646A">
            <w:pPr>
              <w:tabs>
                <w:tab w:val="left" w:pos="709"/>
              </w:tabs>
              <w:jc w:val="both"/>
              <w:rPr>
                <w:lang w:val="en-US"/>
              </w:rPr>
            </w:pPr>
            <w:r w:rsidRPr="005352EF">
              <w:t>К</w:t>
            </w:r>
            <w:r w:rsidR="0093646A"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км/час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597AE6" w:rsidP="0093646A">
            <w:pPr>
              <w:tabs>
                <w:tab w:val="left" w:pos="709"/>
              </w:tabs>
              <w:jc w:val="both"/>
            </w:pPr>
            <w:r w:rsidRPr="005352EF">
              <w:t>Г</w:t>
            </w:r>
            <w:r w:rsidR="0093646A" w:rsidRPr="005352EF">
              <w:t>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тыс.т/год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C17D78">
        <w:rPr>
          <w:rFonts w:eastAsia="Calibri"/>
          <w:caps w:val="0"/>
          <w:sz w:val="24"/>
          <w:szCs w:val="24"/>
        </w:rPr>
        <w:t xml:space="preserve">НОВОАЛЕКСЕЕВСКОГО </w:t>
      </w:r>
      <w:r w:rsidR="000304DA" w:rsidRPr="004A5AF1">
        <w:rPr>
          <w:sz w:val="24"/>
          <w:szCs w:val="24"/>
        </w:rPr>
        <w:t xml:space="preserve">сельского поселения </w:t>
      </w:r>
      <w:r w:rsidR="00FD0071" w:rsidRPr="00FD0071">
        <w:rPr>
          <w:sz w:val="24"/>
          <w:szCs w:val="24"/>
        </w:rPr>
        <w:t>Курганинского</w:t>
      </w:r>
      <w:r w:rsidR="00E36607">
        <w:rPr>
          <w:sz w:val="24"/>
          <w:szCs w:val="24"/>
        </w:rPr>
        <w:t xml:space="preserve">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7A713E" w:rsidRDefault="003B0AD4" w:rsidP="00EA0ADA">
      <w:pPr>
        <w:tabs>
          <w:tab w:val="left" w:pos="1134"/>
        </w:tabs>
        <w:autoSpaceDE w:val="0"/>
        <w:autoSpaceDN w:val="0"/>
        <w:adjustRightInd w:val="0"/>
        <w:spacing w:line="276" w:lineRule="auto"/>
        <w:ind w:firstLine="567"/>
        <w:contextualSpacing/>
        <w:jc w:val="both"/>
        <w:rPr>
          <w:rFonts w:eastAsia="Calibri"/>
          <w:lang w:eastAsia="en-US"/>
        </w:rPr>
      </w:pPr>
      <w:r>
        <w:rPr>
          <w:rFonts w:eastAsia="Calibri"/>
          <w:lang w:eastAsia="en-US"/>
        </w:rPr>
        <w:t xml:space="preserve">Действующие Региональные </w:t>
      </w:r>
      <w:r w:rsidR="0093646A" w:rsidRPr="007A713E">
        <w:rPr>
          <w:rFonts w:eastAsia="Calibri"/>
          <w:lang w:eastAsia="en-US"/>
        </w:rPr>
        <w:t xml:space="preserve">нормативы градостроительного проектирования </w:t>
      </w:r>
      <w:r w:rsidR="00A93F92" w:rsidRPr="007A713E">
        <w:rPr>
          <w:rFonts w:eastAsia="Calibri"/>
          <w:lang w:eastAsia="en-US"/>
        </w:rPr>
        <w:t>Краснодарского края утверждены</w:t>
      </w:r>
      <w:r w:rsidR="00C17D78">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186603">
        <w:rPr>
          <w:rFonts w:eastAsia="Calibri"/>
          <w:lang w:eastAsia="en-US"/>
        </w:rPr>
        <w:t xml:space="preserve">арского края от </w:t>
      </w:r>
      <w:r w:rsidR="007A713E" w:rsidRPr="007A713E">
        <w:rPr>
          <w:rFonts w:eastAsia="Calibri"/>
          <w:lang w:eastAsia="en-US"/>
        </w:rPr>
        <w:t>30 ноября 2011 №</w:t>
      </w:r>
      <w:r w:rsidR="00A93F92" w:rsidRPr="007A713E">
        <w:rPr>
          <w:rFonts w:eastAsia="Calibri"/>
          <w:lang w:eastAsia="en-US"/>
        </w:rPr>
        <w:t xml:space="preserve"> 2931-П, от 18 апреля 2012 № 3221-П, от 24 сентября 2013</w:t>
      </w:r>
      <w:r w:rsidR="00EE310E">
        <w:rPr>
          <w:rFonts w:eastAsia="Calibri"/>
          <w:lang w:eastAsia="en-US"/>
        </w:rPr>
        <w:t xml:space="preserve"> года</w:t>
      </w:r>
      <w:r w:rsidR="00A93F92" w:rsidRPr="007A713E">
        <w:rPr>
          <w:rFonts w:eastAsia="Calibri"/>
          <w:lang w:eastAsia="en-US"/>
        </w:rPr>
        <w:t xml:space="preserve"> № 612-П) «Об утверждении нормативов градостроительного проектирования Краснодарского края».</w:t>
      </w:r>
      <w:bookmarkStart w:id="8" w:name="_Toc336015411"/>
    </w:p>
    <w:p w:rsidR="007846A1"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C17D78">
        <w:rPr>
          <w:rFonts w:eastAsia="Calibri"/>
        </w:rPr>
        <w:t>Новоалексеевского</w:t>
      </w:r>
      <w:r w:rsidR="003D05E9" w:rsidRPr="004A5AF1">
        <w:rPr>
          <w:rFonts w:eastAsia="Calibri"/>
          <w:lang w:eastAsia="en-US"/>
        </w:rPr>
        <w:t xml:space="preserve">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C17D78">
        <w:rPr>
          <w:rFonts w:eastAsia="Calibri"/>
        </w:rPr>
        <w:t>Новоалексеевского</w:t>
      </w:r>
      <w:r w:rsidR="003D05E9" w:rsidRPr="004A5AF1">
        <w:rPr>
          <w:rFonts w:eastAsia="Calibri"/>
          <w:lang w:eastAsia="en-US"/>
        </w:rPr>
        <w:t xml:space="preserve"> сельского поселения</w:t>
      </w:r>
      <w:r w:rsidRPr="004A5AF1">
        <w:rPr>
          <w:rFonts w:eastAsia="Calibri"/>
          <w:lang w:eastAsia="en-US"/>
        </w:rPr>
        <w:t>, перечень кото</w:t>
      </w:r>
      <w:r w:rsidR="00D6095A">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23.1 Закона Краснодарского края от 21 июля 2008 г</w:t>
      </w:r>
      <w:r w:rsidR="00186603">
        <w:rPr>
          <w:rFonts w:eastAsia="Calibri"/>
        </w:rPr>
        <w:t xml:space="preserve">ода </w:t>
      </w:r>
      <w:r w:rsidR="00FC2772" w:rsidRPr="004A5AF1">
        <w:rPr>
          <w:rFonts w:eastAsia="Calibri"/>
        </w:rPr>
        <w:t>№ 1540 – КЗ «Градостроительный кодекс Краснодарского края»</w:t>
      </w:r>
      <w:r w:rsidRPr="004A5AF1">
        <w:rPr>
          <w:rFonts w:eastAsia="Calibri"/>
        </w:rPr>
        <w:t xml:space="preserve">, 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Pr="004A5AF1">
        <w:rPr>
          <w:rFonts w:eastAsia="Calibri"/>
        </w:rPr>
        <w:t xml:space="preserve"> Федер</w:t>
      </w:r>
      <w:r w:rsidR="007A713E">
        <w:rPr>
          <w:rFonts w:eastAsia="Calibri"/>
        </w:rPr>
        <w:t xml:space="preserve">ального закона №131-ФЗ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w:t>
      </w:r>
      <w:r w:rsidR="001D5827">
        <w:rPr>
          <w:rFonts w:eastAsia="Calibri"/>
        </w:rPr>
        <w:t>вления в Российской Федераци</w:t>
      </w:r>
      <w:r w:rsidR="00A72FDF">
        <w:rPr>
          <w:rFonts w:eastAsia="Calibri"/>
        </w:rPr>
        <w:t>и»</w:t>
      </w:r>
      <w:r w:rsidR="001D5827" w:rsidRPr="001D5827">
        <w:rPr>
          <w:rFonts w:eastAsia="Calibri"/>
        </w:rPr>
        <w:t xml:space="preserve">, </w:t>
      </w:r>
      <w:r w:rsidR="00C17D78" w:rsidRPr="00DE346F">
        <w:t xml:space="preserve">соглашения о передаче осуществления полномочий органов местного самоуправления муниципального района органам местного самоуправления поселения по утверждению генерального плана поселения, правил землепользования и застройки, утверждению подготовленной на основе генерального плана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w:t>
      </w:r>
      <w:r w:rsidR="00C17D78" w:rsidRPr="00DE346F">
        <w:lastRenderedPageBreak/>
        <w:t>рекомендаций об устранении выявленных в ходе таких осмотров нарушений от 30 декабря 2016 года № 89</w:t>
      </w:r>
      <w:r w:rsidRPr="00E145AE">
        <w:rPr>
          <w:rFonts w:eastAsia="Calibri"/>
        </w:rPr>
        <w:t>.</w:t>
      </w:r>
    </w:p>
    <w:p w:rsidR="00025FF6" w:rsidRDefault="005D42CD" w:rsidP="00041183">
      <w:pPr>
        <w:snapToGrid w:val="0"/>
        <w:spacing w:line="276" w:lineRule="auto"/>
        <w:ind w:firstLine="567"/>
        <w:jc w:val="both"/>
        <w:rPr>
          <w:rFonts w:eastAsia="Calibri"/>
        </w:rPr>
      </w:pPr>
      <w:r>
        <w:rPr>
          <w:rFonts w:eastAsia="Calibri"/>
        </w:rPr>
        <w:t xml:space="preserve">Для подготовки МНГП </w:t>
      </w:r>
      <w:r w:rsidR="00EA0ADA">
        <w:rPr>
          <w:rFonts w:eastAsia="Calibri"/>
        </w:rPr>
        <w:t>Новоалексеевского</w:t>
      </w:r>
      <w:r>
        <w:rPr>
          <w:rFonts w:eastAsia="Calibri"/>
        </w:rPr>
        <w:t xml:space="preserve"> сельского поселения использовались данные, сведения и про</w:t>
      </w:r>
      <w:r w:rsidR="007F3A45">
        <w:rPr>
          <w:rFonts w:eastAsia="Calibri"/>
        </w:rPr>
        <w:t xml:space="preserve">гнозы, содержащиеся в </w:t>
      </w:r>
      <w:r w:rsidR="007F3A45" w:rsidRPr="00672A54">
        <w:rPr>
          <w:rFonts w:eastAsia="Calibri"/>
        </w:rPr>
        <w:t>«</w:t>
      </w:r>
      <w:r w:rsidR="00041183" w:rsidRPr="00672A54">
        <w:rPr>
          <w:rFonts w:eastAsia="Calibri"/>
        </w:rPr>
        <w:t xml:space="preserve">Программе </w:t>
      </w:r>
      <w:r w:rsidR="00041183" w:rsidRPr="00672A54">
        <w:rPr>
          <w:color w:val="000000" w:themeColor="text1"/>
        </w:rPr>
        <w:t>с</w:t>
      </w:r>
      <w:r w:rsidR="00CB54AD" w:rsidRPr="00672A54">
        <w:rPr>
          <w:color w:val="000000" w:themeColor="text1"/>
        </w:rPr>
        <w:t>оциально-экономического и территориального развития</w:t>
      </w:r>
      <w:r w:rsidR="00041183" w:rsidRPr="00672A54">
        <w:rPr>
          <w:color w:val="000000" w:themeColor="text1"/>
        </w:rPr>
        <w:t xml:space="preserve"> </w:t>
      </w:r>
      <w:r w:rsidR="00EA0ADA" w:rsidRPr="00672A54">
        <w:rPr>
          <w:color w:val="000000" w:themeColor="text1"/>
        </w:rPr>
        <w:t>Новоалексеевского</w:t>
      </w:r>
      <w:r w:rsidR="00041183" w:rsidRPr="00672A54">
        <w:rPr>
          <w:color w:val="000000" w:themeColor="text1"/>
        </w:rPr>
        <w:t xml:space="preserve"> сельского поселения Курганинского района на 2017-2019 годы</w:t>
      </w:r>
      <w:r w:rsidR="007F3A45" w:rsidRPr="00672A54">
        <w:rPr>
          <w:rFonts w:eastAsia="Calibri"/>
        </w:rPr>
        <w:t xml:space="preserve">», утвержденной </w:t>
      </w:r>
      <w:r w:rsidR="001D5827" w:rsidRPr="00672A54">
        <w:rPr>
          <w:rFonts w:eastAsia="Calibri"/>
        </w:rPr>
        <w:t xml:space="preserve">постановлением </w:t>
      </w:r>
      <w:r w:rsidR="009830FC" w:rsidRPr="00672A54">
        <w:rPr>
          <w:rFonts w:eastAsia="Calibri"/>
        </w:rPr>
        <w:t xml:space="preserve">администрации </w:t>
      </w:r>
      <w:r w:rsidR="00EA0ADA" w:rsidRPr="00672A54">
        <w:rPr>
          <w:rFonts w:eastAsia="Calibri"/>
        </w:rPr>
        <w:t>Новоалексеевского</w:t>
      </w:r>
      <w:r w:rsidR="009830FC" w:rsidRPr="00672A54">
        <w:rPr>
          <w:rFonts w:eastAsia="Calibri"/>
        </w:rPr>
        <w:t xml:space="preserve"> сельского поселения</w:t>
      </w:r>
      <w:r w:rsidR="00EA0ADA" w:rsidRPr="00672A54">
        <w:rPr>
          <w:rFonts w:eastAsia="Calibri"/>
        </w:rPr>
        <w:t xml:space="preserve"> </w:t>
      </w:r>
      <w:r w:rsidR="009830FC" w:rsidRPr="00672A54">
        <w:t>Курганинского</w:t>
      </w:r>
      <w:r w:rsidR="009830FC" w:rsidRPr="00672A54">
        <w:rPr>
          <w:rFonts w:eastAsia="Calibri"/>
        </w:rPr>
        <w:t xml:space="preserve"> района от </w:t>
      </w:r>
      <w:r w:rsidR="00672A54" w:rsidRPr="00672A54">
        <w:rPr>
          <w:rFonts w:eastAsia="Calibri"/>
        </w:rPr>
        <w:t xml:space="preserve">19 </w:t>
      </w:r>
      <w:r w:rsidR="00041183" w:rsidRPr="00672A54">
        <w:rPr>
          <w:rFonts w:eastAsia="Calibri"/>
        </w:rPr>
        <w:t>октября</w:t>
      </w:r>
      <w:r w:rsidR="009830FC" w:rsidRPr="00672A54">
        <w:rPr>
          <w:rFonts w:eastAsia="Calibri"/>
        </w:rPr>
        <w:t xml:space="preserve"> 2016 года № </w:t>
      </w:r>
      <w:r w:rsidR="00041183" w:rsidRPr="00672A54">
        <w:rPr>
          <w:rFonts w:eastAsia="Calibri"/>
        </w:rPr>
        <w:t>2</w:t>
      </w:r>
      <w:r w:rsidR="00672A54" w:rsidRPr="00672A54">
        <w:rPr>
          <w:rFonts w:eastAsia="Calibri"/>
        </w:rPr>
        <w:t>86</w:t>
      </w:r>
      <w:r w:rsidR="009830FC" w:rsidRPr="00672A54">
        <w:rPr>
          <w:rFonts w:eastAsia="Calibri"/>
        </w:rPr>
        <w:t>,</w:t>
      </w:r>
      <w:r w:rsidR="009830FC" w:rsidRPr="00740180">
        <w:rPr>
          <w:rFonts w:eastAsia="Calibri"/>
        </w:rPr>
        <w:t xml:space="preserve"> </w:t>
      </w:r>
      <w:r w:rsidR="001025E2" w:rsidRPr="00740180">
        <w:rPr>
          <w:rFonts w:eastAsia="Calibri"/>
        </w:rPr>
        <w:t xml:space="preserve">(далее - </w:t>
      </w:r>
      <w:r w:rsidR="007F3A45" w:rsidRPr="00740180">
        <w:rPr>
          <w:rFonts w:eastAsia="Calibri"/>
        </w:rPr>
        <w:t xml:space="preserve">Программа социально-экономического развития </w:t>
      </w:r>
      <w:r w:rsidR="009830FC" w:rsidRPr="00740180">
        <w:rPr>
          <w:rFonts w:eastAsia="Calibri"/>
        </w:rPr>
        <w:t>поселения</w:t>
      </w:r>
      <w:r w:rsidR="007F3A45" w:rsidRPr="00740180">
        <w:rPr>
          <w:rFonts w:eastAsia="Calibri"/>
        </w:rPr>
        <w:t>)</w:t>
      </w:r>
      <w:r w:rsidR="00672A54">
        <w:rPr>
          <w:rFonts w:eastAsia="Calibri"/>
        </w:rPr>
        <w:t>,</w:t>
      </w:r>
      <w:r w:rsidR="007F3A45" w:rsidRPr="00740180">
        <w:rPr>
          <w:rFonts w:eastAsia="Calibri"/>
        </w:rPr>
        <w:t xml:space="preserve"> </w:t>
      </w:r>
      <w:r w:rsidR="007F3A45" w:rsidRPr="00DE1CF3">
        <w:rPr>
          <w:rFonts w:eastAsia="Calibri"/>
        </w:rPr>
        <w:t xml:space="preserve">в </w:t>
      </w:r>
      <w:r w:rsidR="0002419D" w:rsidRPr="00DE1CF3">
        <w:rPr>
          <w:rFonts w:eastAsia="Calibri"/>
        </w:rPr>
        <w:t>И</w:t>
      </w:r>
      <w:r w:rsidR="003448F5" w:rsidRPr="00DE1CF3">
        <w:rPr>
          <w:rFonts w:eastAsia="Calibri"/>
        </w:rPr>
        <w:t xml:space="preserve">ндикативном плане </w:t>
      </w:r>
      <w:r w:rsidR="00740180" w:rsidRPr="00DE1CF3">
        <w:rPr>
          <w:rFonts w:eastAsia="Calibri"/>
        </w:rPr>
        <w:t xml:space="preserve">(прогнозе) </w:t>
      </w:r>
      <w:r w:rsidR="003448F5" w:rsidRPr="00DE1CF3">
        <w:rPr>
          <w:rFonts w:eastAsia="Calibri"/>
        </w:rPr>
        <w:t>социально-экономического развития</w:t>
      </w:r>
      <w:r w:rsidR="00EA0ADA" w:rsidRPr="00DE1CF3">
        <w:rPr>
          <w:rFonts w:eastAsia="Calibri"/>
        </w:rPr>
        <w:t xml:space="preserve"> Новоалексеевского</w:t>
      </w:r>
      <w:r w:rsidR="00A05910" w:rsidRPr="00DE1CF3">
        <w:rPr>
          <w:rFonts w:eastAsia="Calibri"/>
        </w:rPr>
        <w:t xml:space="preserve"> сельского поселения </w:t>
      </w:r>
      <w:r w:rsidR="00740180" w:rsidRPr="00DE1CF3">
        <w:rPr>
          <w:rFonts w:eastAsia="Calibri"/>
        </w:rPr>
        <w:t>Курганинского</w:t>
      </w:r>
      <w:r w:rsidR="00E36607" w:rsidRPr="00DE1CF3">
        <w:rPr>
          <w:rFonts w:eastAsia="Calibri"/>
        </w:rPr>
        <w:t xml:space="preserve"> района</w:t>
      </w:r>
      <w:r w:rsidR="00EA0ADA" w:rsidRPr="00DE1CF3">
        <w:rPr>
          <w:rFonts w:eastAsia="Calibri"/>
        </w:rPr>
        <w:t xml:space="preserve"> </w:t>
      </w:r>
      <w:r w:rsidR="00740180" w:rsidRPr="00DE1CF3">
        <w:rPr>
          <w:rFonts w:eastAsia="Calibri"/>
        </w:rPr>
        <w:t>на 2017</w:t>
      </w:r>
      <w:r w:rsidR="003448F5" w:rsidRPr="00DE1CF3">
        <w:rPr>
          <w:rFonts w:eastAsia="Calibri"/>
        </w:rPr>
        <w:t xml:space="preserve"> год</w:t>
      </w:r>
      <w:r w:rsidR="00622775" w:rsidRPr="00DE1CF3">
        <w:rPr>
          <w:rFonts w:eastAsia="Calibri"/>
        </w:rPr>
        <w:t>, утвержденным</w:t>
      </w:r>
      <w:r w:rsidR="00333CE7" w:rsidRPr="00DE1CF3">
        <w:rPr>
          <w:rFonts w:eastAsia="Calibri"/>
        </w:rPr>
        <w:t xml:space="preserve"> решением Совета </w:t>
      </w:r>
      <w:r w:rsidR="00EA0ADA" w:rsidRPr="00DE1CF3">
        <w:rPr>
          <w:rFonts w:eastAsia="Calibri"/>
        </w:rPr>
        <w:t>Новоалексеевского</w:t>
      </w:r>
      <w:r w:rsidR="00333CE7" w:rsidRPr="00DE1CF3">
        <w:rPr>
          <w:rFonts w:eastAsia="Calibri"/>
        </w:rPr>
        <w:t xml:space="preserve"> сельского поселения</w:t>
      </w:r>
      <w:r w:rsidR="00EA0ADA" w:rsidRPr="00DE1CF3">
        <w:rPr>
          <w:rFonts w:eastAsia="Calibri"/>
        </w:rPr>
        <w:t xml:space="preserve"> </w:t>
      </w:r>
      <w:r w:rsidR="00740180" w:rsidRPr="00DE1CF3">
        <w:rPr>
          <w:rFonts w:eastAsia="Calibri"/>
        </w:rPr>
        <w:t>Курганинского района</w:t>
      </w:r>
      <w:r w:rsidR="00EA0ADA" w:rsidRPr="00DE1CF3">
        <w:rPr>
          <w:rFonts w:eastAsia="Calibri"/>
        </w:rPr>
        <w:t xml:space="preserve"> </w:t>
      </w:r>
      <w:r w:rsidR="00DE1CF3" w:rsidRPr="00DE1CF3">
        <w:rPr>
          <w:rFonts w:eastAsia="Calibri"/>
          <w:sz w:val="28"/>
          <w:szCs w:val="28"/>
        </w:rPr>
        <w:t>от 20 декабря 2016 года № 115</w:t>
      </w:r>
      <w:r w:rsidR="00672A54">
        <w:rPr>
          <w:rFonts w:eastAsia="Calibri"/>
          <w:sz w:val="28"/>
          <w:szCs w:val="28"/>
        </w:rPr>
        <w:t>,</w:t>
      </w:r>
      <w:r w:rsidR="00A85C39" w:rsidRPr="00DE1CF3">
        <w:rPr>
          <w:rFonts w:eastAsia="Calibri"/>
        </w:rPr>
        <w:t xml:space="preserve"> в</w:t>
      </w:r>
      <w:r w:rsidR="00A85C39" w:rsidRPr="00740180">
        <w:rPr>
          <w:rFonts w:eastAsia="Calibri"/>
        </w:rPr>
        <w:t xml:space="preserve"> </w:t>
      </w:r>
      <w:r w:rsidR="00622775">
        <w:rPr>
          <w:rFonts w:eastAsia="Calibri"/>
        </w:rPr>
        <w:t>«Программе</w:t>
      </w:r>
      <w:r w:rsidR="00622775" w:rsidRPr="00622775">
        <w:rPr>
          <w:rFonts w:eastAsia="Calibri"/>
        </w:rPr>
        <w:t xml:space="preserve"> комплексного развития систем коммунальной инфраструктуры </w:t>
      </w:r>
      <w:r w:rsidR="00EA0ADA">
        <w:rPr>
          <w:rFonts w:eastAsia="Calibri"/>
        </w:rPr>
        <w:t>Новоалексеевского</w:t>
      </w:r>
      <w:r w:rsidR="00622775" w:rsidRPr="00622775">
        <w:rPr>
          <w:rFonts w:eastAsia="Calibri"/>
        </w:rPr>
        <w:t xml:space="preserve"> сельского поселения Курганинского района на 2015 – 2025 годы»</w:t>
      </w:r>
      <w:r w:rsidR="00EA0ADA">
        <w:rPr>
          <w:rFonts w:eastAsia="Calibri"/>
        </w:rPr>
        <w:t xml:space="preserve"> </w:t>
      </w:r>
      <w:r w:rsidR="003448F5" w:rsidRPr="00622775">
        <w:rPr>
          <w:rFonts w:eastAsia="Calibri"/>
        </w:rPr>
        <w:t xml:space="preserve">утвержденной постановлением администрации </w:t>
      </w:r>
      <w:r w:rsidR="00EA0ADA">
        <w:rPr>
          <w:rFonts w:eastAsia="Calibri"/>
        </w:rPr>
        <w:t>Новоалексеевского</w:t>
      </w:r>
      <w:r w:rsidR="003448F5" w:rsidRPr="00622775">
        <w:rPr>
          <w:rFonts w:eastAsia="Calibri"/>
        </w:rPr>
        <w:t xml:space="preserve"> сельского по</w:t>
      </w:r>
      <w:r w:rsidR="0002419D" w:rsidRPr="00622775">
        <w:rPr>
          <w:rFonts w:eastAsia="Calibri"/>
        </w:rPr>
        <w:t xml:space="preserve">селения </w:t>
      </w:r>
      <w:r w:rsidR="00740180" w:rsidRPr="00622775">
        <w:rPr>
          <w:rFonts w:eastAsia="Calibri"/>
        </w:rPr>
        <w:t xml:space="preserve">Курганинского района от </w:t>
      </w:r>
      <w:r w:rsidR="00EA0ADA">
        <w:rPr>
          <w:rFonts w:eastAsia="Calibri"/>
        </w:rPr>
        <w:t xml:space="preserve">01 </w:t>
      </w:r>
      <w:r w:rsidR="00622775" w:rsidRPr="00622775">
        <w:rPr>
          <w:rFonts w:eastAsia="Calibri"/>
        </w:rPr>
        <w:t>декабря 2015 года № 2</w:t>
      </w:r>
      <w:r w:rsidR="00EA0ADA">
        <w:rPr>
          <w:rFonts w:eastAsia="Calibri"/>
        </w:rPr>
        <w:t>4</w:t>
      </w:r>
      <w:r w:rsidR="00622775" w:rsidRPr="00622775">
        <w:rPr>
          <w:rFonts w:eastAsia="Calibri"/>
        </w:rPr>
        <w:t>5</w:t>
      </w:r>
      <w:r w:rsidR="00622775">
        <w:rPr>
          <w:rFonts w:eastAsia="Calibri"/>
        </w:rPr>
        <w:t>, (далее - Программа</w:t>
      </w:r>
      <w:r w:rsidR="00622775" w:rsidRPr="00622775">
        <w:rPr>
          <w:rFonts w:eastAsia="Calibri"/>
        </w:rPr>
        <w:t xml:space="preserve"> комплексного развития систем коммунальной инфраструктуры</w:t>
      </w:r>
      <w:r w:rsidR="00622775">
        <w:rPr>
          <w:rFonts w:eastAsia="Calibri"/>
        </w:rPr>
        <w:t>)</w:t>
      </w:r>
      <w:r w:rsidR="00672A54">
        <w:rPr>
          <w:rFonts w:eastAsia="Calibri"/>
        </w:rPr>
        <w:t>,</w:t>
      </w:r>
      <w:r w:rsidR="00041183">
        <w:rPr>
          <w:rFonts w:eastAsia="Calibri"/>
        </w:rPr>
        <w:t xml:space="preserve"> в </w:t>
      </w:r>
      <w:r w:rsidR="00041183" w:rsidRPr="007F3A45">
        <w:rPr>
          <w:rFonts w:eastAsia="Calibri"/>
        </w:rPr>
        <w:t>«</w:t>
      </w:r>
      <w:r w:rsidR="00041183">
        <w:rPr>
          <w:rFonts w:eastAsia="Calibri"/>
        </w:rPr>
        <w:t>Муниципальной программе</w:t>
      </w:r>
      <w:r w:rsidR="00041183" w:rsidRPr="00041183">
        <w:rPr>
          <w:rFonts w:eastAsia="Calibri"/>
        </w:rPr>
        <w:t xml:space="preserve"> </w:t>
      </w:r>
      <w:r w:rsidR="00EA0ADA">
        <w:rPr>
          <w:rFonts w:eastAsia="Calibri"/>
        </w:rPr>
        <w:t>Новоалексеевского</w:t>
      </w:r>
      <w:r w:rsidR="00041183" w:rsidRPr="00041183">
        <w:rPr>
          <w:rFonts w:eastAsia="Calibri"/>
        </w:rPr>
        <w:t xml:space="preserve"> сельского поселения Курганинского района «Развитие культуры в </w:t>
      </w:r>
      <w:r w:rsidR="00EA0ADA">
        <w:rPr>
          <w:rFonts w:eastAsia="Calibri"/>
        </w:rPr>
        <w:t>Новоалексеевском</w:t>
      </w:r>
      <w:r w:rsidR="00041183" w:rsidRPr="00041183">
        <w:rPr>
          <w:rFonts w:eastAsia="Calibri"/>
        </w:rPr>
        <w:t xml:space="preserve"> сельском поселении Курганинского района» на 2017-2019 годы»</w:t>
      </w:r>
      <w:r w:rsidR="00041183" w:rsidRPr="007F3A45">
        <w:rPr>
          <w:rFonts w:eastAsia="Calibri"/>
        </w:rPr>
        <w:t xml:space="preserve">, </w:t>
      </w:r>
      <w:r w:rsidR="00041183" w:rsidRPr="00740180">
        <w:rPr>
          <w:rFonts w:eastAsia="Calibri"/>
        </w:rPr>
        <w:t xml:space="preserve">утвержденной постановлением администрации </w:t>
      </w:r>
      <w:r w:rsidR="00EA0ADA">
        <w:rPr>
          <w:rFonts w:eastAsia="Calibri"/>
        </w:rPr>
        <w:t>Новоалексеевского</w:t>
      </w:r>
      <w:r w:rsidR="00041183" w:rsidRPr="00740180">
        <w:rPr>
          <w:rFonts w:eastAsia="Calibri"/>
        </w:rPr>
        <w:t xml:space="preserve"> сельского поселения</w:t>
      </w:r>
      <w:r w:rsidR="00EA0ADA">
        <w:rPr>
          <w:rFonts w:eastAsia="Calibri"/>
        </w:rPr>
        <w:t xml:space="preserve"> </w:t>
      </w:r>
      <w:r w:rsidR="00041183">
        <w:t>Курганинского</w:t>
      </w:r>
      <w:r w:rsidR="00041183">
        <w:rPr>
          <w:rFonts w:eastAsia="Calibri"/>
        </w:rPr>
        <w:t xml:space="preserve"> района</w:t>
      </w:r>
      <w:r w:rsidR="00041183" w:rsidRPr="00740180">
        <w:rPr>
          <w:rFonts w:eastAsia="Calibri"/>
        </w:rPr>
        <w:t xml:space="preserve"> </w:t>
      </w:r>
      <w:r w:rsidR="00041183" w:rsidRPr="00672A54">
        <w:rPr>
          <w:rFonts w:eastAsia="Calibri"/>
        </w:rPr>
        <w:t xml:space="preserve">от </w:t>
      </w:r>
      <w:r w:rsidR="00672A54" w:rsidRPr="00672A54">
        <w:rPr>
          <w:rFonts w:eastAsia="Calibri"/>
        </w:rPr>
        <w:t>19</w:t>
      </w:r>
      <w:r w:rsidR="00EA0ADA" w:rsidRPr="00672A54">
        <w:rPr>
          <w:rFonts w:eastAsia="Calibri"/>
        </w:rPr>
        <w:t xml:space="preserve"> </w:t>
      </w:r>
      <w:r w:rsidR="00041183" w:rsidRPr="00672A54">
        <w:rPr>
          <w:rFonts w:eastAsia="Calibri"/>
        </w:rPr>
        <w:t>октября 2016 года № 2</w:t>
      </w:r>
      <w:r w:rsidR="00672A54" w:rsidRPr="00672A54">
        <w:rPr>
          <w:rFonts w:eastAsia="Calibri"/>
        </w:rPr>
        <w:t>78</w:t>
      </w:r>
      <w:r w:rsidR="00041183" w:rsidRPr="00672A54">
        <w:rPr>
          <w:rFonts w:eastAsia="Calibri"/>
        </w:rPr>
        <w:t>,</w:t>
      </w:r>
      <w:r w:rsidR="00041183" w:rsidRPr="00740180">
        <w:rPr>
          <w:rFonts w:eastAsia="Calibri"/>
        </w:rPr>
        <w:t xml:space="preserve"> (далее </w:t>
      </w:r>
      <w:r w:rsidR="00724C00">
        <w:rPr>
          <w:rFonts w:eastAsia="Calibri"/>
        </w:rPr>
        <w:t>–Программа р</w:t>
      </w:r>
      <w:r w:rsidR="00041183" w:rsidRPr="00724C00">
        <w:rPr>
          <w:rFonts w:eastAsia="Calibri"/>
        </w:rPr>
        <w:t>азвитие культуры поселения</w:t>
      </w:r>
      <w:r w:rsidR="00041183" w:rsidRPr="00740180">
        <w:rPr>
          <w:rFonts w:eastAsia="Calibri"/>
        </w:rPr>
        <w:t>)</w:t>
      </w:r>
      <w:r w:rsidR="00672A54">
        <w:rPr>
          <w:rFonts w:eastAsia="Calibri"/>
        </w:rPr>
        <w:t>,</w:t>
      </w:r>
      <w:r w:rsidR="00041183">
        <w:rPr>
          <w:rFonts w:eastAsia="Calibri"/>
        </w:rPr>
        <w:t xml:space="preserve"> в </w:t>
      </w:r>
      <w:r w:rsidR="00041183" w:rsidRPr="00041183">
        <w:rPr>
          <w:rFonts w:eastAsia="Calibri"/>
        </w:rPr>
        <w:t>«</w:t>
      </w:r>
      <w:r w:rsidR="00041183">
        <w:rPr>
          <w:rFonts w:eastAsia="Calibri"/>
        </w:rPr>
        <w:t xml:space="preserve">Программе </w:t>
      </w:r>
      <w:r w:rsidR="00EA0ADA">
        <w:rPr>
          <w:rFonts w:eastAsia="Calibri"/>
        </w:rPr>
        <w:t xml:space="preserve">Новоалексеевского </w:t>
      </w:r>
      <w:r w:rsidR="00041183" w:rsidRPr="00041183">
        <w:rPr>
          <w:rFonts w:eastAsia="Calibri"/>
        </w:rPr>
        <w:t xml:space="preserve">сельского поселения Курганинского района «Развитие физической культуры и спорта на 2017 – 2019 годы», утвержденной постановлением администрации </w:t>
      </w:r>
      <w:r w:rsidR="00EA0ADA">
        <w:rPr>
          <w:rFonts w:eastAsia="Calibri"/>
        </w:rPr>
        <w:t>Новоалексеевского</w:t>
      </w:r>
      <w:r w:rsidR="00041183" w:rsidRPr="00041183">
        <w:rPr>
          <w:rFonts w:eastAsia="Calibri"/>
        </w:rPr>
        <w:t xml:space="preserve"> сельского поселения Курганинского райо</w:t>
      </w:r>
      <w:r w:rsidR="00041183">
        <w:rPr>
          <w:rFonts w:eastAsia="Calibri"/>
        </w:rPr>
        <w:t xml:space="preserve">на </w:t>
      </w:r>
      <w:r w:rsidR="00041183" w:rsidRPr="00672A54">
        <w:rPr>
          <w:rFonts w:eastAsia="Calibri"/>
        </w:rPr>
        <w:t xml:space="preserve">от </w:t>
      </w:r>
      <w:r w:rsidR="00672A54" w:rsidRPr="00672A54">
        <w:rPr>
          <w:rFonts w:eastAsia="Calibri"/>
        </w:rPr>
        <w:t>19</w:t>
      </w:r>
      <w:r w:rsidR="00041183" w:rsidRPr="00672A54">
        <w:rPr>
          <w:rFonts w:eastAsia="Calibri"/>
        </w:rPr>
        <w:t xml:space="preserve"> октября 2016 года № 2</w:t>
      </w:r>
      <w:r w:rsidR="00672A54" w:rsidRPr="00672A54">
        <w:rPr>
          <w:rFonts w:eastAsia="Calibri"/>
        </w:rPr>
        <w:t>79</w:t>
      </w:r>
      <w:r w:rsidR="00041183" w:rsidRPr="00041183">
        <w:rPr>
          <w:rFonts w:eastAsia="Calibri"/>
        </w:rPr>
        <w:t xml:space="preserve">, (далее - </w:t>
      </w:r>
      <w:r w:rsidR="00724C00" w:rsidRPr="00724C00">
        <w:rPr>
          <w:rFonts w:eastAsia="Calibri"/>
        </w:rPr>
        <w:t xml:space="preserve">Программа </w:t>
      </w:r>
      <w:r w:rsidR="00724C00">
        <w:rPr>
          <w:rFonts w:eastAsia="Calibri"/>
        </w:rPr>
        <w:t>р</w:t>
      </w:r>
      <w:r w:rsidR="00041183" w:rsidRPr="00041183">
        <w:rPr>
          <w:rFonts w:eastAsia="Calibri"/>
        </w:rPr>
        <w:t>азвитие физической культуры и спорта по</w:t>
      </w:r>
      <w:r w:rsidR="00041183">
        <w:rPr>
          <w:rFonts w:eastAsia="Calibri"/>
        </w:rPr>
        <w:t>селения).</w:t>
      </w:r>
    </w:p>
    <w:p w:rsidR="0093646A" w:rsidRPr="007A713E" w:rsidRDefault="0093646A" w:rsidP="00025FF6">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C3627A">
        <w:rPr>
          <w:rFonts w:eastAsia="Calibri"/>
        </w:rPr>
        <w:t>Новоалексеевского</w:t>
      </w:r>
      <w:r w:rsidR="002D5941" w:rsidRPr="007A713E">
        <w:rPr>
          <w:rFonts w:eastAsia="Calibri"/>
          <w:lang w:eastAsia="en-US"/>
        </w:rPr>
        <w:t xml:space="preserve"> сельского поселения</w:t>
      </w:r>
      <w:r w:rsidR="00672A54">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тепло-,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поселений». Действие СНиП 2.07.01-89*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w:t>
      </w:r>
      <w:r w:rsidR="008201AE">
        <w:rPr>
          <w:rFonts w:eastAsia="Calibri"/>
          <w:lang w:eastAsia="en-US"/>
        </w:rPr>
        <w:t xml:space="preserve"> года</w:t>
      </w:r>
      <w:r w:rsidRPr="00AE1C45">
        <w:rPr>
          <w:rFonts w:eastAsia="Calibri"/>
          <w:lang w:eastAsia="en-US"/>
        </w:rPr>
        <w:t xml:space="preserve">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w:t>
      </w:r>
      <w:r w:rsidR="008201AE">
        <w:rPr>
          <w:rFonts w:eastAsia="Calibri"/>
          <w:lang w:eastAsia="en-US"/>
        </w:rPr>
        <w:t xml:space="preserve"> года</w:t>
      </w:r>
      <w:r w:rsidRPr="00AE1C45">
        <w:rPr>
          <w:rFonts w:eastAsia="Calibri"/>
          <w:lang w:eastAsia="en-US"/>
        </w:rPr>
        <w:t xml:space="preserve"> №820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597AE6">
        <w:rPr>
          <w:rFonts w:eastAsia="Calibri"/>
          <w:lang w:eastAsia="en-US"/>
        </w:rPr>
        <w:t xml:space="preserve">В соответствии с п. 47 Приказа </w:t>
      </w:r>
      <w:r w:rsidRPr="00597AE6">
        <w:t>Федерального агентства по техническому регулированию и метрологии</w:t>
      </w:r>
      <w:r w:rsidRPr="00597AE6">
        <w:rPr>
          <w:rFonts w:eastAsia="Calibri"/>
          <w:lang w:eastAsia="en-US"/>
        </w:rPr>
        <w:t xml:space="preserve">  от 01.06.2010</w:t>
      </w:r>
      <w:r w:rsidR="008201AE" w:rsidRPr="00597AE6">
        <w:rPr>
          <w:rFonts w:eastAsia="Calibri"/>
          <w:lang w:eastAsia="en-US"/>
        </w:rPr>
        <w:t xml:space="preserve"> года</w:t>
      </w:r>
      <w:r w:rsidRPr="00597AE6">
        <w:rPr>
          <w:rFonts w:eastAsia="Calibri"/>
          <w:lang w:eastAsia="en-US"/>
        </w:rPr>
        <w:t xml:space="preserve">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w:t>
      </w:r>
      <w:r w:rsidR="008201AE" w:rsidRPr="00597AE6">
        <w:rPr>
          <w:rFonts w:eastAsia="Calibri"/>
          <w:lang w:eastAsia="en-US"/>
        </w:rPr>
        <w:t xml:space="preserve"> года </w:t>
      </w:r>
      <w:r w:rsidRPr="00597AE6">
        <w:rPr>
          <w:rFonts w:eastAsia="Calibri"/>
          <w:lang w:eastAsia="en-US"/>
        </w:rPr>
        <w:t>№ 384-ФЗ «Технический регламент о безоп</w:t>
      </w:r>
      <w:r w:rsidR="008201AE" w:rsidRPr="00597AE6">
        <w:rPr>
          <w:rFonts w:eastAsia="Calibri"/>
          <w:lang w:eastAsia="en-US"/>
        </w:rPr>
        <w:t xml:space="preserve">асности зданий и сооружений» СП </w:t>
      </w:r>
      <w:r w:rsidRPr="00597AE6">
        <w:rPr>
          <w:rFonts w:eastAsia="Calibri"/>
          <w:lang w:eastAsia="en-US"/>
        </w:rPr>
        <w:t xml:space="preserve">42.13330.2011 «СНиП 2.07.01-89* «Градостроительство. Планировка и застройка городских и сельских поселений» применяется </w:t>
      </w:r>
      <w:r w:rsidRPr="00597AE6">
        <w:rPr>
          <w:rFonts w:eastAsia="Calibri"/>
          <w:lang w:eastAsia="en-US"/>
        </w:rPr>
        <w:lastRenderedPageBreak/>
        <w:t>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008201AE">
        <w:rPr>
          <w:rFonts w:eastAsia="Calibri"/>
          <w:lang w:eastAsia="en-US"/>
        </w:rPr>
        <w:t xml:space="preserve">Таким образом, местные </w:t>
      </w:r>
      <w:r w:rsidRPr="00AE1C45">
        <w:rPr>
          <w:rFonts w:eastAsia="Calibri"/>
          <w:lang w:eastAsia="en-US"/>
        </w:rPr>
        <w:t>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9" w:name="_Toc404938155"/>
      <w:bookmarkEnd w:id="8"/>
      <w:r w:rsidRPr="004A5AF1">
        <w:rPr>
          <w:sz w:val="24"/>
          <w:szCs w:val="24"/>
        </w:rPr>
        <w:lastRenderedPageBreak/>
        <w:t xml:space="preserve">Понятие местных нормативов градостроительного проектирования. </w:t>
      </w:r>
      <w:bookmarkEnd w:id="7"/>
      <w:r w:rsidR="005E3D07" w:rsidRPr="004A5AF1">
        <w:rPr>
          <w:sz w:val="24"/>
          <w:szCs w:val="24"/>
        </w:rPr>
        <w:t>их Цели и задачи. состав и содержание</w:t>
      </w:r>
      <w:bookmarkEnd w:id="9"/>
    </w:p>
    <w:p w:rsidR="00204E0E" w:rsidRPr="004A5AF1" w:rsidRDefault="00204E0E" w:rsidP="003E03D9">
      <w:pPr>
        <w:snapToGrid w:val="0"/>
        <w:spacing w:line="276" w:lineRule="auto"/>
        <w:ind w:firstLine="432"/>
        <w:jc w:val="both"/>
        <w:rPr>
          <w:rFonts w:eastAsia="Calibri"/>
          <w:lang w:eastAsia="en-US"/>
        </w:rPr>
      </w:pPr>
      <w:bookmarkStart w:id="10" w:name="_Toc372552338"/>
      <w:r w:rsidRPr="004A5AF1">
        <w:rPr>
          <w:rFonts w:eastAsia="Calibri"/>
          <w:lang w:eastAsia="en-US"/>
        </w:rPr>
        <w:t>Согласно Федеральному</w:t>
      </w:r>
      <w:hyperlink r:id="rId12" w:history="1">
        <w:r w:rsidRPr="004A5AF1">
          <w:rPr>
            <w:rFonts w:eastAsia="Calibri"/>
            <w:lang w:eastAsia="en-US"/>
          </w:rPr>
          <w:t>закон</w:t>
        </w:r>
      </w:hyperlink>
      <w:r w:rsidRPr="004A5AF1">
        <w:rPr>
          <w:rFonts w:eastAsia="Calibri"/>
          <w:lang w:eastAsia="en-US"/>
        </w:rPr>
        <w:t>у от 05.05.2014</w:t>
      </w:r>
      <w:r w:rsidR="008201AE">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C3627A">
        <w:rPr>
          <w:rFonts w:eastAsia="Calibri"/>
        </w:rPr>
        <w:t>Новоалексеевского</w:t>
      </w:r>
      <w:r w:rsidR="00CC5986" w:rsidRPr="004A5AF1">
        <w:rPr>
          <w:rFonts w:eastAsia="Calibri"/>
          <w:lang w:eastAsia="en-US"/>
        </w:rPr>
        <w:t xml:space="preserve"> сельского поселения </w:t>
      </w:r>
      <w:r w:rsidR="00FD0071">
        <w:t>Курганинского</w:t>
      </w:r>
      <w:r w:rsidR="00E36607">
        <w:rPr>
          <w:rFonts w:eastAsia="Calibri"/>
          <w:lang w:eastAsia="en-US"/>
        </w:rPr>
        <w:t xml:space="preserve"> района</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0"/>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C3627A">
        <w:rPr>
          <w:rFonts w:eastAsia="Calibri"/>
        </w:rPr>
        <w:t>Новоалексеевского</w:t>
      </w:r>
      <w:r w:rsidR="00CC5986" w:rsidRPr="004A5AF1">
        <w:rPr>
          <w:rFonts w:eastAsia="Calibri"/>
          <w:lang w:eastAsia="en-US"/>
        </w:rPr>
        <w:t xml:space="preserve"> сельского поселения </w:t>
      </w:r>
      <w:r w:rsidR="00FD0071">
        <w:t>Курганинского</w:t>
      </w:r>
      <w:r w:rsidR="00E36607">
        <w:rPr>
          <w:rFonts w:eastAsia="Calibri"/>
          <w:lang w:eastAsia="en-US"/>
        </w:rPr>
        <w:t xml:space="preserve"> района</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C3627A">
        <w:rPr>
          <w:rFonts w:eastAsia="Calibri"/>
        </w:rPr>
        <w:t>Новоалексеевского</w:t>
      </w:r>
      <w:r w:rsidR="00254390" w:rsidRPr="004A5AF1">
        <w:rPr>
          <w:rFonts w:eastAsia="Calibri"/>
          <w:lang w:eastAsia="en-US"/>
        </w:rPr>
        <w:t xml:space="preserve">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C3627A">
        <w:rPr>
          <w:rFonts w:eastAsia="Calibri"/>
        </w:rPr>
        <w:t>Новоалексеевского</w:t>
      </w:r>
      <w:r w:rsidR="00254390" w:rsidRPr="004A5AF1">
        <w:rPr>
          <w:rFonts w:eastAsia="Calibri"/>
          <w:lang w:eastAsia="en-US"/>
        </w:rPr>
        <w:t xml:space="preserve">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C3627A">
        <w:rPr>
          <w:rFonts w:eastAsia="Calibri"/>
          <w:lang w:eastAsia="en-US"/>
        </w:rPr>
        <w:t xml:space="preserve"> </w:t>
      </w:r>
      <w:r w:rsidR="00C3627A">
        <w:rPr>
          <w:rFonts w:eastAsia="Calibri"/>
        </w:rPr>
        <w:t xml:space="preserve">Новоалексеевского </w:t>
      </w:r>
      <w:r w:rsidR="00254390" w:rsidRPr="004A5AF1">
        <w:rPr>
          <w:rFonts w:eastAsia="Calibri"/>
          <w:lang w:eastAsia="en-US"/>
        </w:rPr>
        <w:t>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FD0071">
        <w:rPr>
          <w:rFonts w:eastAsia="Calibri"/>
        </w:rPr>
        <w:t>Родниковского</w:t>
      </w:r>
      <w:r w:rsidR="001866DC" w:rsidRPr="004A5AF1">
        <w:rPr>
          <w:rFonts w:eastAsia="Calibri"/>
          <w:lang w:eastAsia="en-US"/>
        </w:rPr>
        <w:t xml:space="preserve"> сельского поселения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1"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1"/>
    </w:p>
    <w:p w:rsidR="00F92DD4" w:rsidRPr="004A5AF1" w:rsidRDefault="00161E3C" w:rsidP="009D13E8">
      <w:pPr>
        <w:pStyle w:val="2"/>
        <w:ind w:left="709" w:hanging="709"/>
        <w:jc w:val="both"/>
        <w:rPr>
          <w:sz w:val="24"/>
          <w:szCs w:val="24"/>
        </w:rPr>
      </w:pPr>
      <w:bookmarkStart w:id="12" w:name="_Toc404938157"/>
      <w:r w:rsidRPr="004A5AF1">
        <w:rPr>
          <w:sz w:val="24"/>
          <w:szCs w:val="24"/>
        </w:rPr>
        <w:t xml:space="preserve">В </w:t>
      </w:r>
      <w:r w:rsidR="00973A0D" w:rsidRPr="004A5AF1">
        <w:rPr>
          <w:sz w:val="24"/>
          <w:szCs w:val="24"/>
        </w:rPr>
        <w:t>области культуры</w:t>
      </w:r>
      <w:bookmarkEnd w:id="12"/>
    </w:p>
    <w:p w:rsidR="000E4E3C" w:rsidRPr="004A5AF1" w:rsidRDefault="0093646A" w:rsidP="0093646A">
      <w:pPr>
        <w:pStyle w:val="affffffd"/>
      </w:pPr>
      <w:r w:rsidRPr="004A5AF1">
        <w:t xml:space="preserve">Согласно </w:t>
      </w:r>
      <w:r w:rsidR="009E13F2" w:rsidRPr="006F44EE">
        <w:t>статье</w:t>
      </w:r>
      <w:r w:rsidR="0093322F" w:rsidRPr="006F44EE">
        <w:t xml:space="preserve"> 14</w:t>
      </w:r>
      <w:r w:rsidR="00D9238C" w:rsidRPr="006F44EE">
        <w:t xml:space="preserve"> Федерального закона </w:t>
      </w:r>
      <w:r w:rsidRPr="006F44EE">
        <w:t>«Об общих принципах организации местного самоуправления в Российской Федерации»</w:t>
      </w:r>
      <w:r w:rsidR="00ED2EFB" w:rsidRPr="006F44EE">
        <w:t>,</w:t>
      </w:r>
      <w:r w:rsidR="00C3627A">
        <w:t xml:space="preserve"> </w:t>
      </w:r>
      <w:r w:rsidR="00ED2EFB" w:rsidRPr="006F44EE">
        <w:t xml:space="preserve">статье 8 Устава </w:t>
      </w:r>
      <w:r w:rsidR="00FD0071">
        <w:rPr>
          <w:rFonts w:eastAsia="Calibri"/>
        </w:rPr>
        <w:t>Родниковского</w:t>
      </w:r>
      <w:r w:rsidR="00ED2EFB" w:rsidRPr="004A5AF1">
        <w:t xml:space="preserve"> сельского поселения </w:t>
      </w:r>
      <w:r w:rsidR="006F44EE">
        <w:t xml:space="preserve">Курганинского района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3"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3"/>
    </w:p>
    <w:p w:rsidR="004261AE" w:rsidRPr="004A5AF1" w:rsidRDefault="004261AE" w:rsidP="009D13E8">
      <w:pPr>
        <w:pStyle w:val="affffffd"/>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9D13E8">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d"/>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A6C5A" w:rsidRDefault="00966D10" w:rsidP="002565C2">
      <w:pPr>
        <w:pStyle w:val="affffffd"/>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A56BFC">
        <w:t>,</w:t>
      </w:r>
      <w:r w:rsidR="0088168A">
        <w:t xml:space="preserve"> предусмотренными </w:t>
      </w:r>
      <w:r w:rsidR="00724C00">
        <w:t xml:space="preserve">программой </w:t>
      </w:r>
      <w:r w:rsidR="00724C00" w:rsidRPr="00724C00">
        <w:t>Развитие культуры поселения</w:t>
      </w:r>
      <w:r w:rsidR="001D47C6" w:rsidRPr="006F44EE">
        <w:t>,</w:t>
      </w:r>
      <w:r w:rsidR="00C3627A">
        <w:t xml:space="preserve"> </w:t>
      </w:r>
      <w:r w:rsidR="007437A2" w:rsidRPr="006F44EE">
        <w:t>Индикативным планом</w:t>
      </w:r>
      <w:r w:rsidR="006F44EE" w:rsidRPr="006F44EE">
        <w:t xml:space="preserve"> (прогнозом)</w:t>
      </w:r>
      <w:r w:rsidR="007437A2" w:rsidRPr="006F44EE">
        <w:t xml:space="preserve"> социально-экономического развития </w:t>
      </w:r>
      <w:r w:rsidR="00C3627A">
        <w:rPr>
          <w:rFonts w:eastAsia="Calibri"/>
        </w:rPr>
        <w:t xml:space="preserve">Новоалексеевского </w:t>
      </w:r>
      <w:r w:rsidR="007437A2" w:rsidRPr="006F44EE">
        <w:t>сельского поселения на 201</w:t>
      </w:r>
      <w:r w:rsidR="00FD0071" w:rsidRPr="006F44EE">
        <w:t>7</w:t>
      </w:r>
      <w:r w:rsidR="007437A2" w:rsidRPr="006F44EE">
        <w:t xml:space="preserve"> год</w:t>
      </w:r>
      <w:r w:rsidR="00B60DA8" w:rsidRPr="006F44EE">
        <w:t>,</w:t>
      </w:r>
      <w:r w:rsidR="00C3627A">
        <w:t xml:space="preserve"> </w:t>
      </w:r>
      <w:r w:rsidR="002565C2">
        <w:t>у</w:t>
      </w:r>
      <w:r w:rsidR="002565C2"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rsidR="002565C2">
        <w:t>ниями культуры клубного типа</w:t>
      </w:r>
      <w:r w:rsidR="008A6C5A">
        <w:t>:</w:t>
      </w:r>
    </w:p>
    <w:p w:rsidR="00153B09" w:rsidRPr="004A5AF1" w:rsidRDefault="00742584" w:rsidP="002565C2">
      <w:pPr>
        <w:pStyle w:val="affffffd"/>
        <w:rPr>
          <w:rFonts w:eastAsia="Calibri"/>
          <w:lang w:eastAsia="en-US"/>
        </w:rPr>
      </w:pPr>
      <w:r>
        <w:t>- 180</w:t>
      </w:r>
      <w:r w:rsidR="002565C2" w:rsidRPr="002565C2">
        <w:t xml:space="preserve"> посетительских мест на 1 тыс. человек.</w:t>
      </w:r>
    </w:p>
    <w:p w:rsidR="0093646A" w:rsidRPr="004A5AF1" w:rsidRDefault="00491520" w:rsidP="002565C2">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Согласно Распоряжению Правительств</w:t>
      </w:r>
      <w:r w:rsidR="0088168A">
        <w:t xml:space="preserve">а Российской Федерации от 19 октября </w:t>
      </w:r>
      <w:r w:rsidR="00153B09" w:rsidRPr="004A5AF1">
        <w:t>1999</w:t>
      </w:r>
      <w:r w:rsidR="0088168A">
        <w:t xml:space="preserve"> года</w:t>
      </w:r>
      <w:r w:rsidR="00153B09" w:rsidRPr="004A5AF1">
        <w:t xml:space="preserve"> №</w:t>
      </w:r>
      <w:r w:rsidR="0088168A">
        <w:t xml:space="preserve"> 1683-р </w:t>
      </w:r>
      <w:r w:rsidR="00153B09" w:rsidRPr="004A5AF1">
        <w:t xml:space="preserve">«О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средств транспорта.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3F335D" w:rsidRPr="004A5AF1">
        <w:rPr>
          <w:rFonts w:eastAsia="Calibri"/>
          <w:lang w:eastAsia="en-US"/>
        </w:rPr>
        <w:t>аселенный пункт, с численностьюнаселения до 500 человек, находящийся нарасстоянии до 5 км от административногоцентра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(отделнестационарного обслуживания)поселенческой библиотеки,</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находящийсяна расстоянии до 5 км от административного центра поселения</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населениядо 500 человек</w:t>
      </w:r>
      <w:r w:rsidRPr="004A5AF1">
        <w:t xml:space="preserve"> – 1 </w:t>
      </w:r>
      <w:r w:rsidRPr="004A5AF1">
        <w:rPr>
          <w:rFonts w:eastAsia="Calibri"/>
          <w:lang w:eastAsia="en-US"/>
        </w:rPr>
        <w:t>общедоступную поселенческуюбиблиотеку.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 сельская массовая библиотека в сельском поселении, </w:t>
      </w:r>
      <w:r w:rsidR="00B06515" w:rsidRPr="00B06515">
        <w:rPr>
          <w:rFonts w:eastAsia="Calibri"/>
          <w:lang w:eastAsia="en-US"/>
        </w:rPr>
        <w:t>с населе</w:t>
      </w:r>
      <w:r w:rsidR="00742584">
        <w:rPr>
          <w:rFonts w:eastAsia="Calibri"/>
          <w:lang w:eastAsia="en-US"/>
        </w:rPr>
        <w:t>нием от 5до 1</w:t>
      </w:r>
      <w:r w:rsidR="00B06515">
        <w:rPr>
          <w:rFonts w:eastAsia="Calibri"/>
          <w:lang w:eastAsia="en-US"/>
        </w:rPr>
        <w:t xml:space="preserve">0 тыс. человек должна иметь </w:t>
      </w:r>
      <w:r w:rsidR="00B06515" w:rsidRPr="00B06515">
        <w:rPr>
          <w:rFonts w:eastAsia="Calibri"/>
          <w:lang w:eastAsia="en-US"/>
        </w:rPr>
        <w:t>фонд 4,5</w:t>
      </w:r>
      <w:r w:rsidR="00742584">
        <w:rPr>
          <w:rFonts w:eastAsia="Calibri"/>
          <w:lang w:eastAsia="en-US"/>
        </w:rPr>
        <w:t>-5 тысяч</w:t>
      </w:r>
      <w:r w:rsidR="00B06515" w:rsidRPr="00B06515">
        <w:rPr>
          <w:rFonts w:eastAsia="Calibri"/>
          <w:lang w:eastAsia="en-US"/>
        </w:rPr>
        <w:t xml:space="preserve"> единиц хранения на каждую тысячу человек населения и 3</w:t>
      </w:r>
      <w:r w:rsidR="00742584">
        <w:rPr>
          <w:rFonts w:eastAsia="Calibri"/>
          <w:lang w:eastAsia="en-US"/>
        </w:rPr>
        <w:t xml:space="preserve"> - 4</w:t>
      </w:r>
      <w:r w:rsidR="00B06515" w:rsidRPr="00B06515">
        <w:rPr>
          <w:rFonts w:eastAsia="Calibri"/>
          <w:lang w:eastAsia="en-US"/>
        </w:rPr>
        <w:t xml:space="preserve"> читательских места на каждую тысячу человек населения</w:t>
      </w:r>
      <w:r w:rsidRPr="004A5AF1">
        <w:rPr>
          <w:rFonts w:eastAsia="Calibri"/>
          <w:lang w:eastAsia="en-US"/>
        </w:rPr>
        <w:t>.</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w:t>
      </w:r>
      <w:r w:rsidR="00D653BA">
        <w:rPr>
          <w:rFonts w:eastAsia="Calibri"/>
          <w:lang w:eastAsia="en-US"/>
        </w:rPr>
        <w:t xml:space="preserve">- </w:t>
      </w:r>
      <w:r w:rsidR="0093646A" w:rsidRPr="004A5AF1">
        <w:rPr>
          <w:rFonts w:eastAsia="Calibri"/>
          <w:lang w:eastAsia="en-US"/>
        </w:rPr>
        <w:t>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 xml:space="preserve">учреждения культуры клубного типа- 6 тыс. кв. м на  1 объект.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1145BD" w:rsidRDefault="001145BD" w:rsidP="00641845">
      <w:pPr>
        <w:pStyle w:val="affffffd"/>
      </w:pPr>
    </w:p>
    <w:p w:rsidR="00F92DD4" w:rsidRPr="004A5AF1" w:rsidRDefault="00161E3C" w:rsidP="00641845">
      <w:pPr>
        <w:pStyle w:val="2"/>
        <w:tabs>
          <w:tab w:val="clear" w:pos="1134"/>
          <w:tab w:val="left" w:pos="993"/>
        </w:tabs>
        <w:jc w:val="both"/>
        <w:rPr>
          <w:sz w:val="24"/>
          <w:szCs w:val="24"/>
        </w:rPr>
      </w:pPr>
      <w:bookmarkStart w:id="14" w:name="_Toc404938159"/>
      <w:r w:rsidRPr="004A5AF1">
        <w:rPr>
          <w:sz w:val="24"/>
          <w:szCs w:val="24"/>
        </w:rPr>
        <w:lastRenderedPageBreak/>
        <w:t xml:space="preserve">В </w:t>
      </w:r>
      <w:r w:rsidR="00973A0D" w:rsidRPr="004A5AF1">
        <w:rPr>
          <w:sz w:val="24"/>
          <w:szCs w:val="24"/>
        </w:rPr>
        <w:t>области физической культуры и массового спорта</w:t>
      </w:r>
      <w:bookmarkEnd w:id="14"/>
    </w:p>
    <w:p w:rsidR="0093646A" w:rsidRPr="004A5AF1" w:rsidRDefault="0093646A" w:rsidP="0093646A">
      <w:pPr>
        <w:pStyle w:val="affffffd"/>
      </w:pPr>
      <w:r w:rsidRPr="004A5AF1">
        <w:t xml:space="preserve">Согласно </w:t>
      </w:r>
      <w:r w:rsidR="009E13F2" w:rsidRPr="004A5AF1">
        <w:t>статье</w:t>
      </w:r>
      <w:r w:rsidR="004A4E7B" w:rsidRPr="004A5AF1">
        <w:t xml:space="preserve"> 14</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C3627A">
        <w:rPr>
          <w:rFonts w:eastAsia="Calibri"/>
        </w:rPr>
        <w:t>Новоалексеевского</w:t>
      </w:r>
      <w:r w:rsidR="00C84929" w:rsidRPr="004A5AF1">
        <w:t xml:space="preserve">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w:t>
      </w:r>
      <w:r w:rsidR="00153B09" w:rsidRPr="004A5AF1">
        <w:rPr>
          <w:rFonts w:eastAsia="Calibri"/>
        </w:rPr>
        <w:t>к видам объектов мес</w:t>
      </w:r>
      <w:r w:rsidRPr="004A5AF1">
        <w:rPr>
          <w:rFonts w:eastAsia="Calibri"/>
        </w:rPr>
        <w:t>тного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5"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5"/>
    </w:p>
    <w:p w:rsidR="0093646A" w:rsidRPr="004A5AF1" w:rsidRDefault="00300D45" w:rsidP="00F30E31">
      <w:pPr>
        <w:pStyle w:val="a6"/>
        <w:spacing w:line="276" w:lineRule="auto"/>
        <w:ind w:firstLine="709"/>
      </w:pPr>
      <w:r w:rsidRPr="004A5AF1">
        <w:t>В соответствии с нормативами градостроительного проектирования Краснодарского края</w:t>
      </w:r>
      <w:r w:rsidR="0093646A" w:rsidRPr="004A5AF1">
        <w:t xml:space="preserve">, а также с учетом показателя желаемого охвата населения </w:t>
      </w:r>
      <w:r w:rsidR="0015111D">
        <w:rPr>
          <w:rFonts w:eastAsia="Calibri"/>
        </w:rPr>
        <w:t>Новоалексеевского</w:t>
      </w:r>
      <w:r w:rsidRPr="004A5AF1">
        <w:t xml:space="preserve"> сельского поселения </w:t>
      </w:r>
      <w:r w:rsidR="0093646A" w:rsidRPr="004A5AF1">
        <w:t xml:space="preserve">услугами физической культуры и </w:t>
      </w:r>
      <w:r w:rsidR="00313FAA" w:rsidRPr="004A5AF1">
        <w:t xml:space="preserve">массового </w:t>
      </w:r>
      <w:r w:rsidR="0093646A" w:rsidRPr="004A5AF1">
        <w:t>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w:t>
      </w:r>
      <w:r w:rsidRPr="004A5AF1">
        <w:t xml:space="preserve"> мощности спортивных сооружений </w:t>
      </w:r>
      <w:r w:rsidR="0093646A" w:rsidRPr="004A5AF1">
        <w:t>и их уровне загруженности</w:t>
      </w:r>
      <w:r w:rsidR="004760EC">
        <w:t xml:space="preserve">, предусмотренными </w:t>
      </w:r>
      <w:r w:rsidR="00724C00">
        <w:t>Программой</w:t>
      </w:r>
      <w:r w:rsidR="00724C00" w:rsidRPr="00724C00">
        <w:t xml:space="preserve"> развитие физиче</w:t>
      </w:r>
      <w:r w:rsidR="00724C00">
        <w:t>ской культуры и спорта поселени</w:t>
      </w:r>
      <w:r w:rsidR="009D2078">
        <w:t>я</w:t>
      </w:r>
      <w:r w:rsidR="004760EC">
        <w:t xml:space="preserve">, </w:t>
      </w:r>
      <w:r w:rsidR="00E110B0" w:rsidRPr="004A5AF1">
        <w:t>установлены</w:t>
      </w:r>
      <w:r w:rsidR="0093646A" w:rsidRPr="004A5AF1">
        <w:t xml:space="preserve"> расчетные показатели </w:t>
      </w:r>
      <w:r w:rsidR="002469A8" w:rsidRPr="004A5AF1">
        <w:t xml:space="preserve">минимально допустимого уровня </w:t>
      </w:r>
      <w:r w:rsidR="0093646A" w:rsidRPr="004A5AF1">
        <w:t>обеспеченности спортивными сооружениями:</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w:t>
      </w:r>
      <w:r w:rsidR="00247CDF">
        <w:rPr>
          <w:rFonts w:eastAsia="Calibri"/>
          <w:lang w:eastAsia="en-US"/>
        </w:rPr>
        <w:t>льтурно-спортивными залами – 8</w:t>
      </w:r>
      <w:r w:rsidR="00500398">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плоскостными сооружениями – 19</w:t>
      </w:r>
      <w:r w:rsidR="00C967B1" w:rsidRPr="004A5AF1">
        <w:rPr>
          <w:rFonts w:eastAsia="Calibri"/>
          <w:lang w:eastAsia="en-US"/>
        </w:rPr>
        <w:t>5</w:t>
      </w:r>
      <w:r>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93646A" w:rsidP="0093646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247CDF">
        <w:rPr>
          <w:rFonts w:eastAsia="Calibri"/>
          <w:lang w:eastAsia="en-US"/>
        </w:rPr>
        <w:t xml:space="preserve"> и приложения 6 к РНГП Краснодарского края </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rsidR="00247CDF">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7926D4" w:rsidRPr="004A5AF1">
        <w:rPr>
          <w:rFonts w:eastAsia="Calibri"/>
          <w:lang w:eastAsia="en-US"/>
        </w:rPr>
        <w:t>бассейны общего пользования – 25 кв. м. на 1 тыс. чел.</w:t>
      </w:r>
    </w:p>
    <w:p w:rsidR="0093646A" w:rsidRPr="004A5AF1" w:rsidRDefault="0093646A" w:rsidP="0093646A">
      <w:pPr>
        <w:spacing w:line="276" w:lineRule="auto"/>
        <w:ind w:firstLine="709"/>
        <w:jc w:val="both"/>
      </w:pPr>
      <w:r w:rsidRPr="004A5AF1">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d"/>
      </w:pPr>
      <w:r w:rsidRPr="004A5AF1">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lastRenderedPageBreak/>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49246D" w:rsidP="0049246D">
      <w:pPr>
        <w:pStyle w:val="3"/>
        <w:jc w:val="both"/>
        <w:rPr>
          <w:sz w:val="24"/>
          <w:szCs w:val="24"/>
        </w:rPr>
      </w:pPr>
      <w:bookmarkStart w:id="16" w:name="_Toc404883091"/>
      <w:bookmarkStart w:id="17" w:name="_Toc404938161"/>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Pr="004A5AF1">
        <w:rPr>
          <w:sz w:val="24"/>
          <w:szCs w:val="24"/>
        </w:rPr>
        <w:t>спорта</w:t>
      </w:r>
      <w:bookmarkEnd w:id="16"/>
      <w:bookmarkEnd w:id="17"/>
    </w:p>
    <w:p w:rsidR="0093646A" w:rsidRPr="004A5AF1" w:rsidRDefault="00FE5374" w:rsidP="00ED627E">
      <w:pPr>
        <w:autoSpaceDE w:val="0"/>
        <w:autoSpaceDN w:val="0"/>
        <w:adjustRightInd w:val="0"/>
        <w:spacing w:line="276" w:lineRule="auto"/>
        <w:ind w:firstLine="709"/>
        <w:jc w:val="both"/>
      </w:pPr>
      <w:r w:rsidRPr="004A5AF1">
        <w:t xml:space="preserve">С учетом Приложения 6 </w:t>
      </w:r>
      <w:r w:rsidR="00AB3907">
        <w:t xml:space="preserve">к </w:t>
      </w:r>
      <w:r w:rsidRPr="004A5AF1">
        <w:t>РНГП</w:t>
      </w:r>
      <w:r w:rsidR="0015111D">
        <w:t xml:space="preserve"> </w:t>
      </w:r>
      <w:r w:rsidRPr="004A5AF1">
        <w:t>Краснодарского края</w:t>
      </w:r>
      <w:r w:rsidR="0015111D">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8"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тепло</w:t>
      </w:r>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8"/>
    </w:p>
    <w:p w:rsidR="0093646A" w:rsidRPr="004A5AF1" w:rsidRDefault="0093646A" w:rsidP="00ED627E">
      <w:pPr>
        <w:spacing w:line="276" w:lineRule="auto"/>
        <w:ind w:firstLine="709"/>
        <w:jc w:val="both"/>
      </w:pPr>
      <w:r w:rsidRPr="004A5AF1">
        <w:t xml:space="preserve">Согласно </w:t>
      </w:r>
      <w:r w:rsidR="001B5376" w:rsidRPr="004A5AF1">
        <w:t xml:space="preserve">статье 8 Устава </w:t>
      </w:r>
      <w:r w:rsidR="0015111D">
        <w:rPr>
          <w:rFonts w:eastAsia="Calibri"/>
        </w:rPr>
        <w:t>Новоалексеевского</w:t>
      </w:r>
      <w:r w:rsidR="001B5376" w:rsidRPr="004A5AF1">
        <w:t xml:space="preserve"> сельского поселения</w:t>
      </w:r>
      <w:r w:rsidR="0015111D">
        <w:t xml:space="preserve"> </w:t>
      </w:r>
      <w:r w:rsidRPr="004A5AF1">
        <w:t xml:space="preserve">к полномочиям </w:t>
      </w:r>
      <w:r w:rsidR="001B5376" w:rsidRPr="004A5AF1">
        <w:t xml:space="preserve">органов местного самоуправления </w:t>
      </w:r>
      <w:r w:rsidR="0015111D">
        <w:rPr>
          <w:rFonts w:eastAsia="Calibri"/>
        </w:rPr>
        <w:t>Новоалексеевского</w:t>
      </w:r>
      <w:r w:rsidR="001B5376" w:rsidRPr="004A5AF1">
        <w:t xml:space="preserve"> сельского поселения </w:t>
      </w:r>
      <w:r w:rsidRPr="004A5AF1">
        <w:t xml:space="preserve">относится </w:t>
      </w:r>
      <w:r w:rsidR="001B5376" w:rsidRPr="004A5AF1">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15111D">
        <w:t xml:space="preserve"> </w:t>
      </w:r>
      <w:r w:rsidR="00ED627E" w:rsidRPr="004A5AF1">
        <w:t>Гр</w:t>
      </w:r>
      <w:r w:rsidR="00ED627E">
        <w:t>адостроительного кодекса</w:t>
      </w:r>
      <w:r w:rsidR="00ED627E" w:rsidRPr="004A5AF1">
        <w:t xml:space="preserve"> РФ</w:t>
      </w:r>
      <w:r w:rsidR="00ED627E">
        <w:t>,</w:t>
      </w:r>
      <w:r w:rsidR="0015111D">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15111D">
        <w:rPr>
          <w:rFonts w:eastAsia="Calibri"/>
        </w:rPr>
        <w:t>Новоалексеевского</w:t>
      </w:r>
      <w:r w:rsidRPr="004A5AF1">
        <w:rPr>
          <w:rFonts w:eastAsia="Calibri"/>
          <w:lang w:eastAsia="en-US"/>
        </w:rPr>
        <w:t xml:space="preserve">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A72FDF">
      <w:pPr>
        <w:spacing w:line="276" w:lineRule="auto"/>
        <w:ind w:firstLine="709"/>
        <w:jc w:val="both"/>
      </w:pPr>
      <w:r w:rsidRPr="004A5AF1">
        <w:lastRenderedPageBreak/>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тепло-, газо-, водоснабжения и водоотведения</w:t>
      </w:r>
      <w:r w:rsidR="007A3FC5" w:rsidRPr="004A5AF1">
        <w:t xml:space="preserve">, обеспечивающих благоприятные условия жизнедеятельности человека,установлены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A72FDF">
        <w:t xml:space="preserve">в </w:t>
      </w:r>
      <w:r w:rsidR="00622775">
        <w:t>Программе</w:t>
      </w:r>
      <w:r w:rsidR="00622775" w:rsidRPr="00622775">
        <w:t xml:space="preserve"> комплексного развития систем коммунальной инфраструктуры</w:t>
      </w:r>
      <w:r w:rsidR="00E0780B" w:rsidRPr="00A72FDF">
        <w:t>.</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15111D">
        <w:rPr>
          <w:rFonts w:eastAsia="Calibri"/>
        </w:rPr>
        <w:t>Новоалексеевского</w:t>
      </w:r>
      <w:r w:rsidR="001B5376" w:rsidRPr="004A5AF1">
        <w:t xml:space="preserve">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622775">
        <w:t xml:space="preserve">На основе направлений развития </w:t>
      </w:r>
      <w:r w:rsidR="00622775">
        <w:t>Программы</w:t>
      </w:r>
      <w:r w:rsidR="00622775" w:rsidRPr="00622775">
        <w:t xml:space="preserve"> комплексного развития систем коммунальной инфраструктуры</w:t>
      </w:r>
      <w:r w:rsidR="0015111D">
        <w:t xml:space="preserve"> </w:t>
      </w:r>
      <w:r w:rsidR="005E4ADD" w:rsidRPr="00AC75C4">
        <w:t xml:space="preserve">в МНГП </w:t>
      </w:r>
      <w:r w:rsidR="0015111D">
        <w:rPr>
          <w:rFonts w:eastAsia="Calibri"/>
        </w:rPr>
        <w:t>Новоалексеевского</w:t>
      </w:r>
      <w:r w:rsidR="005E4ADD" w:rsidRPr="00AC75C4">
        <w:t xml:space="preserve"> сельского</w:t>
      </w:r>
      <w:r w:rsidR="005E4ADD" w:rsidRPr="004A5AF1">
        <w:t xml:space="preserve"> поселения</w:t>
      </w:r>
      <w:r w:rsidR="0015111D">
        <w:t xml:space="preserve"> </w:t>
      </w:r>
      <w:r w:rsidR="00065A67" w:rsidRPr="004A5AF1">
        <w:t>установлены</w:t>
      </w:r>
      <w:r w:rsidR="0015111D">
        <w:t xml:space="preserve"> </w:t>
      </w:r>
      <w:r w:rsidRPr="004A5AF1">
        <w:t>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19"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19"/>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15111D">
        <w:rPr>
          <w:rFonts w:eastAsia="Calibri"/>
        </w:rPr>
        <w:t>Новоалексеевского</w:t>
      </w:r>
      <w:r w:rsidR="00006875" w:rsidRPr="004A5AF1">
        <w:t xml:space="preserve">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№416-ФЗ  «О водоснабжении и водоотведении»</w:t>
      </w:r>
      <w:r w:rsidR="00EE16A4" w:rsidRPr="004A5AF1">
        <w:t xml:space="preserve"> (далее – Федеральный закон «О водоснабжении и водоотведении»)</w:t>
      </w:r>
      <w:r w:rsidR="004A21A6">
        <w:t xml:space="preserve">, </w:t>
      </w:r>
      <w:r w:rsidR="00E16D68">
        <w:t xml:space="preserve">и </w:t>
      </w:r>
      <w:r w:rsidR="00622775">
        <w:t>Программы</w:t>
      </w:r>
      <w:r w:rsidR="00622775" w:rsidRPr="00622775">
        <w:t xml:space="preserve"> комплексного развития систем коммунальной инфраструктуры</w:t>
      </w:r>
      <w:r w:rsidR="004A2D32" w:rsidRPr="00AC75C4">
        <w:t>.</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t>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0" w:name="_Ref393350968"/>
      <w:r w:rsidRPr="004A5AF1">
        <w:rPr>
          <w:sz w:val="24"/>
          <w:szCs w:val="24"/>
        </w:rPr>
        <w:lastRenderedPageBreak/>
        <w:t xml:space="preserve">Таблица </w:t>
      </w:r>
      <w:r w:rsidR="00F9689C" w:rsidRPr="004A5AF1">
        <w:rPr>
          <w:sz w:val="24"/>
          <w:szCs w:val="24"/>
        </w:rPr>
        <w:fldChar w:fldCharType="begin"/>
      </w:r>
      <w:r w:rsidRPr="004A5AF1">
        <w:rPr>
          <w:sz w:val="24"/>
          <w:szCs w:val="24"/>
        </w:rPr>
        <w:instrText xml:space="preserve"> SEQ Таблица \* ARABIC </w:instrText>
      </w:r>
      <w:r w:rsidR="00F9689C" w:rsidRPr="004A5AF1">
        <w:rPr>
          <w:sz w:val="24"/>
          <w:szCs w:val="24"/>
        </w:rPr>
        <w:fldChar w:fldCharType="separate"/>
      </w:r>
      <w:r w:rsidR="007B4C87">
        <w:rPr>
          <w:noProof/>
          <w:sz w:val="24"/>
          <w:szCs w:val="24"/>
        </w:rPr>
        <w:t>1</w:t>
      </w:r>
      <w:r w:rsidR="00F9689C" w:rsidRPr="004A5AF1">
        <w:rPr>
          <w:sz w:val="24"/>
          <w:szCs w:val="24"/>
        </w:rPr>
        <w:fldChar w:fldCharType="end"/>
      </w:r>
      <w:bookmarkEnd w:id="20"/>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тыс. куб.м/сут</w:t>
            </w:r>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Размер земельного участка, га</w:t>
            </w:r>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1"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1"/>
    </w:p>
    <w:p w:rsidR="003D24C8" w:rsidRPr="004A5AF1" w:rsidRDefault="003D24C8" w:rsidP="002E2FFB">
      <w:pPr>
        <w:spacing w:line="276" w:lineRule="auto"/>
        <w:ind w:firstLine="709"/>
        <w:jc w:val="both"/>
      </w:pPr>
      <w:r w:rsidRPr="004A5AF1">
        <w:t>Расчетные показатели</w:t>
      </w:r>
      <w:r w:rsidR="00AC75C4">
        <w:t xml:space="preserve"> минимально допустимого уровня </w:t>
      </w:r>
      <w:r w:rsidRPr="004A5AF1">
        <w:t>обеспеченности объекта</w:t>
      </w:r>
      <w:r w:rsidR="001B257A">
        <w:t>ми местного значения сельского поселения</w:t>
      </w:r>
      <w:r w:rsidR="0067289D" w:rsidRPr="004A5AF1">
        <w:t xml:space="preserve"> населения </w:t>
      </w:r>
      <w:r w:rsidR="0015111D">
        <w:rPr>
          <w:rFonts w:eastAsia="Calibri"/>
        </w:rPr>
        <w:t>Новоалексеевского</w:t>
      </w:r>
      <w:r w:rsidR="0067289D" w:rsidRPr="004A5AF1">
        <w:t xml:space="preserve">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 и </w:t>
      </w:r>
      <w:r w:rsidR="00622775">
        <w:t>Программы</w:t>
      </w:r>
      <w:r w:rsidR="00622775" w:rsidRPr="00622775">
        <w:t xml:space="preserve"> комплексного развития систем коммунальной инфраструктуры</w:t>
      </w:r>
      <w:r w:rsidR="000915AC">
        <w:t>.</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F9689C" w:rsidRPr="004A5AF1">
        <w:rPr>
          <w:sz w:val="24"/>
          <w:szCs w:val="24"/>
        </w:rPr>
        <w:fldChar w:fldCharType="begin"/>
      </w:r>
      <w:r w:rsidRPr="004A5AF1">
        <w:rPr>
          <w:sz w:val="24"/>
          <w:szCs w:val="24"/>
        </w:rPr>
        <w:instrText xml:space="preserve"> SEQ Таблица \* ARABIC </w:instrText>
      </w:r>
      <w:r w:rsidR="00F9689C" w:rsidRPr="004A5AF1">
        <w:rPr>
          <w:sz w:val="24"/>
          <w:szCs w:val="24"/>
        </w:rPr>
        <w:fldChar w:fldCharType="separate"/>
      </w:r>
      <w:r w:rsidR="007B4C87">
        <w:rPr>
          <w:noProof/>
          <w:sz w:val="24"/>
          <w:szCs w:val="24"/>
        </w:rPr>
        <w:t>2</w:t>
      </w:r>
      <w:r w:rsidR="00F9689C"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м/сут.</w:t>
            </w:r>
          </w:p>
        </w:tc>
        <w:tc>
          <w:tcPr>
            <w:tcW w:w="1990" w:type="pct"/>
            <w:vAlign w:val="center"/>
          </w:tcPr>
          <w:p w:rsidR="0093646A" w:rsidRPr="004A5AF1" w:rsidRDefault="00F11496" w:rsidP="00F11496">
            <w:pPr>
              <w:pStyle w:val="103"/>
              <w:ind w:firstLine="0"/>
              <w:rPr>
                <w:sz w:val="24"/>
              </w:rPr>
            </w:pPr>
            <w:r w:rsidRPr="004A5AF1">
              <w:rPr>
                <w:sz w:val="24"/>
              </w:rPr>
              <w:t>Размер земельного участка, га</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cвыше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008A273A">
        <w:t xml:space="preserve">ния, установленные </w:t>
      </w:r>
      <w:r w:rsidRPr="004A5AF1">
        <w:t xml:space="preserve">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w:t>
      </w:r>
      <w:r w:rsidRPr="004A5AF1">
        <w:lastRenderedPageBreak/>
        <w:t>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2"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2"/>
    </w:p>
    <w:p w:rsidR="0093646A" w:rsidRPr="004A5AF1" w:rsidRDefault="0093646A" w:rsidP="002E2FFB">
      <w:pPr>
        <w:spacing w:line="276" w:lineRule="auto"/>
        <w:ind w:firstLine="709"/>
        <w:jc w:val="both"/>
      </w:pPr>
      <w:r w:rsidRPr="004A5AF1">
        <w:t>В соответствии</w:t>
      </w:r>
      <w:r w:rsidR="008A273A">
        <w:t xml:space="preserve"> с Федеральным законом от 27 июля </w:t>
      </w:r>
      <w:r w:rsidRPr="004A5AF1">
        <w:t>2010</w:t>
      </w:r>
      <w:r w:rsidR="008A273A">
        <w:t xml:space="preserve"> года </w:t>
      </w:r>
      <w:r w:rsidRPr="004A5AF1">
        <w:t>№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CA4E43" w:rsidP="002E2FFB">
      <w:pPr>
        <w:spacing w:line="276" w:lineRule="auto"/>
        <w:ind w:firstLine="709"/>
        <w:jc w:val="both"/>
      </w:pPr>
      <w:r>
        <w:t xml:space="preserve">Отопление </w:t>
      </w:r>
      <w:r w:rsidR="004C3E89" w:rsidRPr="004A5AF1">
        <w:t>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0915AC" w:rsidP="002E2FFB">
      <w:pPr>
        <w:spacing w:line="276" w:lineRule="auto"/>
        <w:ind w:firstLine="709"/>
        <w:jc w:val="both"/>
      </w:pPr>
      <w:r>
        <w:t xml:space="preserve">С учетом </w:t>
      </w:r>
      <w:r w:rsidR="005D0512">
        <w:t>Программы</w:t>
      </w:r>
      <w:r w:rsidR="005D0512" w:rsidRPr="005D0512">
        <w:t xml:space="preserve"> комплексного развития систем коммунальной инфраструктуры</w:t>
      </w:r>
      <w:r>
        <w:t xml:space="preserve"> в</w:t>
      </w:r>
      <w:r w:rsidR="00CA6746" w:rsidRPr="004A5AF1">
        <w:t xml:space="preserve"> соответствии с таблицей 35 РНГП Краснодарского края, с целью рационального использования территории, установлены расчетные показатели м</w:t>
      </w:r>
      <w:r w:rsidR="00CA6746" w:rsidRPr="004A5AF1">
        <w:rPr>
          <w:rStyle w:val="aa"/>
        </w:rPr>
        <w:t xml:space="preserve">инимально допустимых размеров земельных участков для </w:t>
      </w:r>
      <w:r w:rsidR="00CA6746" w:rsidRPr="004A5AF1">
        <w:t>отдельно стоящих отопительных котельных, располагаемых в жилых зонах,  приведенные ниже (</w:t>
      </w:r>
      <w:r w:rsidR="002E2FFB">
        <w:t>Таблица 3)</w:t>
      </w:r>
      <w:r w:rsidR="00CA6746" w:rsidRPr="004A5AF1">
        <w:t>.</w:t>
      </w:r>
    </w:p>
    <w:p w:rsidR="00550418" w:rsidRPr="004A5AF1" w:rsidRDefault="00550418" w:rsidP="00F11496">
      <w:pPr>
        <w:pStyle w:val="af2"/>
        <w:rPr>
          <w:sz w:val="24"/>
          <w:szCs w:val="24"/>
        </w:rPr>
      </w:pPr>
      <w:bookmarkStart w:id="23" w:name="_Ref393351494"/>
    </w:p>
    <w:p w:rsidR="0093646A" w:rsidRPr="004A5AF1" w:rsidRDefault="0093646A" w:rsidP="00593564">
      <w:pPr>
        <w:pStyle w:val="af2"/>
        <w:jc w:val="both"/>
        <w:rPr>
          <w:sz w:val="24"/>
          <w:szCs w:val="24"/>
        </w:rPr>
      </w:pPr>
      <w:r w:rsidRPr="004A5AF1">
        <w:rPr>
          <w:sz w:val="24"/>
          <w:szCs w:val="24"/>
        </w:rPr>
        <w:t>Таблица</w:t>
      </w:r>
      <w:bookmarkEnd w:id="23"/>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Гкал/ч</w:t>
            </w:r>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Размер земельного участка, га</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w:t>
      </w:r>
      <w:r w:rsidR="000918B9">
        <w:t xml:space="preserve">тановленные </w:t>
      </w:r>
      <w:r w:rsidRPr="004A5AF1">
        <w:t>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4"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4"/>
    </w:p>
    <w:p w:rsidR="0093646A" w:rsidRPr="004A5AF1" w:rsidRDefault="0093646A" w:rsidP="00593564">
      <w:pPr>
        <w:spacing w:line="276" w:lineRule="auto"/>
        <w:ind w:firstLine="709"/>
        <w:jc w:val="both"/>
      </w:pPr>
      <w:r w:rsidRPr="004A5AF1">
        <w:t xml:space="preserve">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w:t>
      </w:r>
      <w:r w:rsidRPr="004A5AF1">
        <w:lastRenderedPageBreak/>
        <w:t>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A378A2">
        <w:rPr>
          <w:rFonts w:eastAsia="Calibri"/>
        </w:rPr>
        <w:t>Новоалексеевского</w:t>
      </w:r>
      <w:r w:rsidR="00B0053D" w:rsidRPr="004A5AF1">
        <w:t xml:space="preserve">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AF7514" w:rsidP="00593564">
      <w:pPr>
        <w:spacing w:line="276" w:lineRule="auto"/>
        <w:ind w:firstLine="709"/>
        <w:jc w:val="both"/>
      </w:pPr>
      <w:r>
        <w:t xml:space="preserve">В соответствии с </w:t>
      </w:r>
      <w:r w:rsidR="005D0512">
        <w:t>Программой</w:t>
      </w:r>
      <w:r w:rsidR="005D0512" w:rsidRPr="005D0512">
        <w:t xml:space="preserve"> комплексного развития систем коммунальной инфраструктуры</w:t>
      </w:r>
      <w:r w:rsidR="007063B1">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247CDF">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5" w:name="_Ref393351898"/>
      <w:r w:rsidRPr="004A5AF1">
        <w:rPr>
          <w:sz w:val="24"/>
          <w:szCs w:val="24"/>
        </w:rPr>
        <w:t xml:space="preserve">Таблица </w:t>
      </w:r>
      <w:bookmarkEnd w:id="25"/>
      <w:r w:rsidR="00247CDF">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Размер земельного участка, га</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36F83" w:rsidRPr="004A5AF1" w:rsidRDefault="00C36F83" w:rsidP="00C36F83">
      <w:pPr>
        <w:pStyle w:val="3"/>
        <w:jc w:val="both"/>
        <w:rPr>
          <w:sz w:val="24"/>
          <w:szCs w:val="24"/>
        </w:rPr>
      </w:pPr>
      <w:bookmarkStart w:id="26"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6"/>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A378A2">
        <w:rPr>
          <w:rFonts w:eastAsia="Calibri"/>
        </w:rPr>
        <w:t>Новоалексеевского</w:t>
      </w:r>
      <w:r w:rsidR="008608D1" w:rsidRPr="004A5AF1">
        <w:t xml:space="preserve">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F12BA">
        <w:t xml:space="preserve"> и </w:t>
      </w:r>
      <w:r w:rsidR="005D0512">
        <w:t>Программой</w:t>
      </w:r>
      <w:r w:rsidR="005D0512" w:rsidRPr="005D0512">
        <w:t xml:space="preserve"> комплексного развития систем коммунальной инфраструктуры</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w:t>
      </w:r>
      <w:r w:rsidR="00CC3F4E" w:rsidRPr="004A5AF1">
        <w:lastRenderedPageBreak/>
        <w:t xml:space="preserve">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5D0512">
        <w:t xml:space="preserve">Основными направлениями развития электроснабжения </w:t>
      </w:r>
      <w:r w:rsidR="00A378A2">
        <w:rPr>
          <w:rFonts w:eastAsia="Calibri"/>
        </w:rPr>
        <w:t>Новоалексеевского</w:t>
      </w:r>
      <w:r w:rsidRPr="005D0512">
        <w:t xml:space="preserve"> сельского</w:t>
      </w:r>
      <w:r w:rsidR="00CF12BA" w:rsidRPr="005D0512">
        <w:t xml:space="preserve"> поселения в соответствии с </w:t>
      </w:r>
      <w:r w:rsidR="005D0512">
        <w:t>Программой</w:t>
      </w:r>
      <w:r w:rsidR="005D0512" w:rsidRPr="005D0512">
        <w:t xml:space="preserve"> комплексного развития систем коммунальной инфраструктуры</w:t>
      </w:r>
      <w:r w:rsidRPr="005D0512">
        <w:t>на перспективный период 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7" w:name="_Ref393352380"/>
      <w:r w:rsidRPr="004A5AF1">
        <w:rPr>
          <w:sz w:val="24"/>
          <w:szCs w:val="24"/>
        </w:rPr>
        <w:t xml:space="preserve">Таблица </w:t>
      </w:r>
      <w:bookmarkEnd w:id="27"/>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300294" w:rsidRPr="00593564">
        <w:rPr>
          <w:rFonts w:eastAsia="Batang"/>
          <w:i/>
        </w:rPr>
        <w:t>тствии с таблицей 3,  п.  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560421" w:rsidRPr="004A5AF1" w:rsidRDefault="00560421" w:rsidP="00593564">
      <w:pPr>
        <w:spacing w:line="276" w:lineRule="auto"/>
        <w:ind w:firstLine="709"/>
        <w:jc w:val="both"/>
      </w:pPr>
    </w:p>
    <w:p w:rsidR="00F92DD4" w:rsidRPr="004A5AF1" w:rsidRDefault="003E2B7F" w:rsidP="00593564">
      <w:pPr>
        <w:pStyle w:val="2"/>
        <w:jc w:val="both"/>
        <w:rPr>
          <w:sz w:val="24"/>
          <w:szCs w:val="24"/>
        </w:rPr>
      </w:pPr>
      <w:bookmarkStart w:id="28"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28"/>
    </w:p>
    <w:p w:rsidR="003634D4" w:rsidRPr="004A5AF1" w:rsidRDefault="0093646A" w:rsidP="003634D4">
      <w:pPr>
        <w:autoSpaceDE w:val="0"/>
        <w:autoSpaceDN w:val="0"/>
        <w:adjustRightInd w:val="0"/>
        <w:ind w:firstLine="540"/>
        <w:jc w:val="both"/>
      </w:pPr>
      <w:r w:rsidRPr="004A5AF1">
        <w:rPr>
          <w:rFonts w:cs="Calibri"/>
        </w:rPr>
        <w:t xml:space="preserve">Согласно </w:t>
      </w:r>
      <w:r w:rsidR="003634D4" w:rsidRPr="004A5AF1">
        <w:rPr>
          <w:rFonts w:cs="Calibri"/>
        </w:rPr>
        <w:t>статье 14</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3634D4" w:rsidRPr="004A5AF1">
        <w:t xml:space="preserve">статье 8 Устава </w:t>
      </w:r>
      <w:r w:rsidR="00A378A2">
        <w:rPr>
          <w:rFonts w:eastAsia="Calibri"/>
        </w:rPr>
        <w:t>Новоалексеевского</w:t>
      </w:r>
      <w:r w:rsidR="003634D4" w:rsidRPr="004A5AF1">
        <w:t xml:space="preserve"> сельского</w:t>
      </w:r>
      <w:r w:rsidR="009E3EA6" w:rsidRPr="004A5AF1">
        <w:t xml:space="preserve"> поселения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A378A2">
        <w:rPr>
          <w:rFonts w:eastAsia="Calibri"/>
        </w:rPr>
        <w:t>Новоалексеевского</w:t>
      </w:r>
      <w:r w:rsidR="003634D4" w:rsidRPr="004A5AF1">
        <w:t xml:space="preserve"> сельского поселения </w:t>
      </w:r>
      <w:r w:rsidRPr="004A5AF1">
        <w:rPr>
          <w:rFonts w:cs="Calibri"/>
        </w:rPr>
        <w:t xml:space="preserve">относится </w:t>
      </w:r>
      <w:r w:rsidR="003634D4" w:rsidRPr="004A5AF1">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003634D4" w:rsidRPr="004A5AF1">
          <w:t>законодательством</w:t>
        </w:r>
      </w:hyperlink>
      <w:r w:rsidR="003634D4" w:rsidRPr="004A5AF1">
        <w:t xml:space="preserve"> Российской Федерации.</w:t>
      </w:r>
    </w:p>
    <w:p w:rsidR="0093646A"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w:t>
      </w:r>
      <w:r w:rsidR="00851D60" w:rsidRPr="004A5AF1">
        <w:rPr>
          <w:rFonts w:cs="Calibri"/>
        </w:rPr>
        <w:lastRenderedPageBreak/>
        <w:t>территориями сельского поселения</w:t>
      </w:r>
      <w:r w:rsidRPr="004A5AF1">
        <w:rPr>
          <w:rFonts w:cs="Calibri"/>
        </w:rPr>
        <w:t>, а также удобство выхода на внешние транспортные коммуникации.</w:t>
      </w:r>
    </w:p>
    <w:p w:rsidR="00560421" w:rsidRDefault="00560421" w:rsidP="0093646A">
      <w:pPr>
        <w:widowControl w:val="0"/>
        <w:autoSpaceDE w:val="0"/>
        <w:autoSpaceDN w:val="0"/>
        <w:adjustRightInd w:val="0"/>
        <w:spacing w:line="276" w:lineRule="auto"/>
        <w:ind w:firstLine="567"/>
        <w:jc w:val="both"/>
        <w:rPr>
          <w:rFonts w:cs="Calibri"/>
        </w:rPr>
      </w:pPr>
    </w:p>
    <w:p w:rsidR="007E0884" w:rsidRPr="004A5AF1" w:rsidRDefault="007E0884" w:rsidP="007E0884">
      <w:pPr>
        <w:pStyle w:val="3"/>
        <w:jc w:val="both"/>
        <w:rPr>
          <w:sz w:val="24"/>
          <w:szCs w:val="24"/>
        </w:rPr>
      </w:pPr>
      <w:bookmarkStart w:id="29"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29"/>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Pr="005D0512" w:rsidRDefault="00D93802" w:rsidP="00D93802">
      <w:pPr>
        <w:widowControl w:val="0"/>
        <w:autoSpaceDE w:val="0"/>
        <w:autoSpaceDN w:val="0"/>
        <w:adjustRightInd w:val="0"/>
        <w:spacing w:line="276" w:lineRule="auto"/>
        <w:ind w:firstLine="567"/>
        <w:jc w:val="both"/>
        <w:rPr>
          <w:rFonts w:cs="Calibri"/>
        </w:rPr>
      </w:pPr>
      <w:r w:rsidRPr="005D0512">
        <w:rPr>
          <w:rFonts w:cs="Calibri"/>
          <w:lang w:val="en-US"/>
        </w:rPr>
        <w:t>I</w:t>
      </w:r>
      <w:r w:rsidRPr="005D0512">
        <w:rPr>
          <w:rFonts w:cs="Calibri"/>
        </w:rPr>
        <w:t xml:space="preserve"> этап – 2014-2020 гг.,</w:t>
      </w:r>
    </w:p>
    <w:p w:rsidR="00D93802" w:rsidRPr="004A5AF1" w:rsidRDefault="00D93802" w:rsidP="00D93802">
      <w:pPr>
        <w:widowControl w:val="0"/>
        <w:autoSpaceDE w:val="0"/>
        <w:autoSpaceDN w:val="0"/>
        <w:adjustRightInd w:val="0"/>
        <w:spacing w:line="276" w:lineRule="auto"/>
        <w:ind w:firstLine="567"/>
        <w:jc w:val="both"/>
        <w:rPr>
          <w:rFonts w:cs="Calibri"/>
        </w:rPr>
      </w:pPr>
      <w:r w:rsidRPr="005D0512">
        <w:rPr>
          <w:rFonts w:cs="Calibri"/>
          <w:lang w:val="en-US"/>
        </w:rPr>
        <w:t>II</w:t>
      </w:r>
      <w:r w:rsidRPr="005D0512">
        <w:rPr>
          <w:rFonts w:cs="Calibri"/>
        </w:rPr>
        <w:t xml:space="preserve"> этап – 2021-2035 гг.</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247CDF">
        <w:rPr>
          <w:b/>
          <w:sz w:val="24"/>
        </w:rPr>
        <w:t>6</w:t>
      </w:r>
      <w:r w:rsidR="00A378A2">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323BD4" w:rsidP="00E82CC1">
      <w:pPr>
        <w:pStyle w:val="afff9"/>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93646A" w:rsidRPr="004A5AF1" w:rsidRDefault="0093646A" w:rsidP="00870196">
      <w:pPr>
        <w:pStyle w:val="102"/>
        <w:rPr>
          <w:b/>
          <w:sz w:val="24"/>
        </w:rPr>
      </w:pPr>
      <w:r w:rsidRPr="004A5AF1">
        <w:rPr>
          <w:b/>
          <w:sz w:val="24"/>
        </w:rPr>
        <w:t xml:space="preserve">Таблица </w:t>
      </w:r>
      <w:r w:rsidR="00247CDF">
        <w:rPr>
          <w:b/>
          <w:sz w:val="24"/>
        </w:rPr>
        <w:t>7</w:t>
      </w:r>
      <w:r w:rsidR="00A378A2">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Категориясельских</w:t>
            </w:r>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Расчетная скорость  движения, км/ч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lastRenderedPageBreak/>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r w:rsidRPr="004A5AF1">
              <w:rPr>
                <w:b/>
                <w:bCs/>
              </w:rPr>
              <w:t>второстепенная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Связь внутри жилых территорий и с главной улицей по направлениям с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d"/>
      </w:pPr>
    </w:p>
    <w:p w:rsidR="00870196" w:rsidRPr="004A5AF1" w:rsidRDefault="002F6185" w:rsidP="00870196">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w:t>
      </w:r>
      <w:r w:rsidR="0093646A" w:rsidRPr="004A5AF1">
        <w:t xml:space="preserve"> закругления проезжей части улиц и дорог по кромке разделительных полос (</w:t>
      </w:r>
      <w:r w:rsidR="00247CDF">
        <w:t>Таблица 8</w:t>
      </w:r>
      <w:r w:rsidR="00330EA4" w:rsidRPr="004A5AF1">
        <w:t>).</w:t>
      </w:r>
    </w:p>
    <w:p w:rsidR="00A356C7" w:rsidRPr="004A5AF1" w:rsidRDefault="00A356C7" w:rsidP="00870196">
      <w:pPr>
        <w:spacing w:line="276" w:lineRule="auto"/>
        <w:ind w:firstLine="567"/>
        <w:jc w:val="both"/>
      </w:pPr>
    </w:p>
    <w:p w:rsidR="0093646A" w:rsidRDefault="0093646A" w:rsidP="00870196">
      <w:pPr>
        <w:pStyle w:val="102"/>
        <w:rPr>
          <w:b/>
          <w:sz w:val="24"/>
        </w:rPr>
      </w:pPr>
      <w:bookmarkStart w:id="30" w:name="_Ref393371437"/>
      <w:r w:rsidRPr="004A5AF1">
        <w:rPr>
          <w:b/>
          <w:sz w:val="24"/>
        </w:rPr>
        <w:t xml:space="preserve">Таблица </w:t>
      </w:r>
      <w:bookmarkEnd w:id="30"/>
      <w:r w:rsidR="00247CDF">
        <w:rPr>
          <w:b/>
          <w:sz w:val="24"/>
        </w:rPr>
        <w:t>8</w:t>
      </w:r>
      <w:r w:rsidR="00A378A2">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p w:rsidR="00560421" w:rsidRPr="004A5AF1" w:rsidRDefault="00560421" w:rsidP="00870196">
      <w:pPr>
        <w:pStyle w:val="102"/>
        <w:rPr>
          <w:b/>
          <w:sz w:val="24"/>
        </w:rPr>
      </w:pPr>
    </w:p>
    <w:tbl>
      <w:tblPr>
        <w:tblW w:w="4951" w:type="pct"/>
        <w:tblInd w:w="70" w:type="dxa"/>
        <w:tblCellMar>
          <w:left w:w="70" w:type="dxa"/>
          <w:right w:w="70" w:type="dxa"/>
        </w:tblCellMar>
        <w:tblLook w:val="000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п/п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м</w:t>
            </w:r>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магистральных дорог до линии регулирования жилой застройки</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при условии применения шумозащитных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границы пересечений улиц, дорог и проездов местного значения (от стоп-линии)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км/кв.км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t>Таблица 9</w:t>
      </w:r>
      <w:r w:rsidR="00A378A2">
        <w:rPr>
          <w:b/>
        </w:rPr>
        <w:t>.</w:t>
      </w:r>
      <w:r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247CDF">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2332E9">
            <w:pPr>
              <w:widowControl w:val="0"/>
              <w:autoSpaceDE w:val="0"/>
              <w:autoSpaceDN w:val="0"/>
              <w:adjustRightInd w:val="0"/>
              <w:jc w:val="both"/>
            </w:pPr>
            <w:r w:rsidRPr="004A5AF1">
              <w:t>100 мест в залах или единовременных посетителей и персонала</w:t>
            </w:r>
            <w:r w:rsidR="002332E9">
              <w:t xml:space="preserve"> (в градостроительной зоне Ж до 50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F9689C" w:rsidP="00455576">
      <w:pPr>
        <w:widowControl w:val="0"/>
        <w:autoSpaceDE w:val="0"/>
        <w:autoSpaceDN w:val="0"/>
        <w:adjustRightInd w:val="0"/>
        <w:ind w:firstLine="709"/>
      </w:pPr>
      <w:hyperlink r:id="rId14"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1" w:name="_Toc404938170"/>
      <w:r w:rsidRPr="004A5AF1">
        <w:rPr>
          <w:sz w:val="24"/>
          <w:szCs w:val="24"/>
        </w:rPr>
        <w:lastRenderedPageBreak/>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1"/>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2" w:name="_Toc404938171"/>
      <w:r w:rsidRPr="004A5AF1">
        <w:rPr>
          <w:sz w:val="24"/>
          <w:szCs w:val="24"/>
        </w:rPr>
        <w:t>В области предупреждения и ликвидации последствий чрезвычайных ситуаций</w:t>
      </w:r>
      <w:bookmarkEnd w:id="32"/>
    </w:p>
    <w:p w:rsidR="00B03252" w:rsidRPr="004A5AF1" w:rsidRDefault="00B03252" w:rsidP="00203EF5">
      <w:pPr>
        <w:autoSpaceDE w:val="0"/>
        <w:autoSpaceDN w:val="0"/>
        <w:adjustRightInd w:val="0"/>
        <w:ind w:firstLine="709"/>
        <w:jc w:val="both"/>
      </w:pPr>
      <w:bookmarkStart w:id="33"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23268F">
        <w:rPr>
          <w:rFonts w:eastAsia="Calibri"/>
        </w:rPr>
        <w:t xml:space="preserve">Новоалексеевского </w:t>
      </w:r>
      <w:r w:rsidR="00203EF5">
        <w:t xml:space="preserve"> сельского поселения</w:t>
      </w:r>
      <w:r w:rsidRPr="004A5AF1">
        <w:t xml:space="preserve"> к полномочиям органов местного самоуправ</w:t>
      </w:r>
      <w:r w:rsidR="00203EF5">
        <w:t xml:space="preserve">ления </w:t>
      </w:r>
      <w:r w:rsidR="0023268F">
        <w:t xml:space="preserve">Новоалексеевского </w:t>
      </w:r>
      <w:r w:rsidR="00203EF5">
        <w:t>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B03252" w:rsidRDefault="00B03252" w:rsidP="00203EF5">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A378A2">
      <w:pPr>
        <w:pStyle w:val="3"/>
        <w:ind w:left="0" w:firstLine="0"/>
        <w:jc w:val="both"/>
        <w:rPr>
          <w:sz w:val="24"/>
          <w:szCs w:val="24"/>
        </w:rPr>
      </w:pPr>
      <w:bookmarkStart w:id="34"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4"/>
      <w:r w:rsidR="00A378A2">
        <w:rPr>
          <w:sz w:val="24"/>
          <w:szCs w:val="24"/>
        </w:rPr>
        <w:t>.</w:t>
      </w:r>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5"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5"/>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6" w:name="_Toc404938174"/>
      <w:bookmarkEnd w:id="33"/>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6"/>
    </w:p>
    <w:p w:rsidR="00B03252" w:rsidRPr="004A5AF1" w:rsidRDefault="00B03252" w:rsidP="00B03252">
      <w:pPr>
        <w:pStyle w:val="3"/>
        <w:rPr>
          <w:sz w:val="24"/>
          <w:szCs w:val="24"/>
        </w:rPr>
      </w:pPr>
      <w:bookmarkStart w:id="37" w:name="_Toc404938175"/>
      <w:r w:rsidRPr="004A5AF1">
        <w:rPr>
          <w:sz w:val="24"/>
          <w:szCs w:val="24"/>
        </w:rPr>
        <w:t>В области развития жилищного строительства</w:t>
      </w:r>
      <w:bookmarkEnd w:id="37"/>
    </w:p>
    <w:p w:rsidR="004C4ED9" w:rsidRPr="004A5AF1" w:rsidRDefault="00B03252" w:rsidP="004C4ED9">
      <w:pPr>
        <w:pStyle w:val="a6"/>
        <w:spacing w:before="0" w:after="0" w:line="276" w:lineRule="auto"/>
        <w:ind w:firstLine="709"/>
        <w:rPr>
          <w:rFonts w:eastAsia="Calibri"/>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w:t>
      </w:r>
      <w:r w:rsidR="004C4ED9" w:rsidRPr="004A5AF1">
        <w:t xml:space="preserve">к полномочиям органов местного самоуправления </w:t>
      </w:r>
      <w:r w:rsidR="004C4ED9">
        <w:t>Новоалексевского</w:t>
      </w:r>
      <w:r w:rsidR="004C4ED9" w:rsidRPr="004A5AF1">
        <w:t xml:space="preserve"> сельского поселения в области жилищного строительства относится </w:t>
      </w:r>
      <w:r w:rsidR="004C4ED9" w:rsidRPr="004A5AF1">
        <w:rPr>
          <w:rFonts w:eastAsia="Calibri"/>
          <w:lang w:eastAsia="en-US"/>
        </w:rPr>
        <w:t>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p w:rsidR="00B03252" w:rsidRPr="004A5AF1" w:rsidRDefault="004C4ED9" w:rsidP="00352E56">
      <w:pPr>
        <w:pStyle w:val="a6"/>
        <w:spacing w:before="0" w:after="0" w:line="276" w:lineRule="auto"/>
        <w:ind w:firstLine="709"/>
      </w:pPr>
      <w:r>
        <w:t>В</w:t>
      </w:r>
      <w:r w:rsidR="00B03252" w:rsidRPr="004A5AF1">
        <w:t xml:space="preserve">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lastRenderedPageBreak/>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352E56">
        <w:rPr>
          <w:b/>
        </w:rPr>
        <w:t xml:space="preserve"> </w:t>
      </w:r>
      <w:r w:rsidR="00B03252" w:rsidRPr="004A5AF1">
        <w:rPr>
          <w:b/>
        </w:rPr>
        <w:t>Расчетные показатели минимально допустимого уровня</w:t>
      </w:r>
      <w:r w:rsidR="004C4ED9">
        <w:rPr>
          <w:b/>
        </w:rPr>
        <w:t xml:space="preserve"> </w:t>
      </w:r>
      <w:r w:rsidR="00B03252" w:rsidRPr="004A5AF1">
        <w:rPr>
          <w:b/>
        </w:rPr>
        <w:t>средней жилищной обеспеченности</w:t>
      </w:r>
    </w:p>
    <w:p w:rsidR="00247CDF" w:rsidRDefault="00247CDF" w:rsidP="00247CDF">
      <w:pPr>
        <w:pStyle w:val="a6"/>
        <w:spacing w:line="276" w:lineRule="auto"/>
        <w:ind w:firstLine="709"/>
      </w:pPr>
      <w:r>
        <w:t>Согласно пунктам 2.1.5 и 2.2.73.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247CDF" w:rsidP="00247CDF">
      <w:pPr>
        <w:pStyle w:val="a6"/>
        <w:spacing w:before="0" w:after="0" w:line="276" w:lineRule="auto"/>
        <w:ind w:firstLine="709"/>
      </w:pPr>
      <w:r>
        <w:t>Пунктом 2.1.4 РНГП Краснодарского края установлен норматив минимальной  жил</w:t>
      </w:r>
      <w:r w:rsidR="00FD0071">
        <w:t>ищной обеспеченности населения</w:t>
      </w:r>
      <w:r>
        <w:t xml:space="preserve"> к 2025 году - до 26,4 кв. м на человека. Учитывая значения нормативов, принимаем расчетный показатель минимально допустимого уровня жилищной обеспеченности - 23 кв.м на человека.</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w:t>
      </w:r>
      <w:r w:rsidR="00FD0071">
        <w:rPr>
          <w:rFonts w:eastAsia="Calibri"/>
        </w:rPr>
        <w:t>Родниковского</w:t>
      </w:r>
      <w:r w:rsidRPr="004A5AF1">
        <w:t xml:space="preserve">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247CDF" w:rsidRDefault="00247CDF" w:rsidP="00247CDF">
      <w:pPr>
        <w:pStyle w:val="a6"/>
        <w:spacing w:line="276" w:lineRule="auto"/>
        <w:ind w:firstLine="709"/>
      </w:pPr>
      <w:r>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247CDF" w:rsidRPr="009978BC" w:rsidRDefault="00247CDF" w:rsidP="00247CDF">
      <w:pPr>
        <w:pStyle w:val="a6"/>
        <w:spacing w:line="276" w:lineRule="auto"/>
        <w:ind w:firstLine="0"/>
        <w:rPr>
          <w:b/>
        </w:rPr>
      </w:pPr>
      <w:r w:rsidRPr="009978BC">
        <w:rPr>
          <w:b/>
        </w:rPr>
        <w:t>Таблица 10</w:t>
      </w:r>
      <w:r w:rsidR="00E0315C">
        <w:rPr>
          <w:b/>
        </w:rPr>
        <w:t>.</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tblPr>
      <w:tblGrid>
        <w:gridCol w:w="5070"/>
        <w:gridCol w:w="5069"/>
      </w:tblGrid>
      <w:tr w:rsidR="00247CDF" w:rsidTr="00247CDF">
        <w:tc>
          <w:tcPr>
            <w:tcW w:w="10139" w:type="dxa"/>
            <w:gridSpan w:val="2"/>
          </w:tcPr>
          <w:p w:rsidR="00247CDF" w:rsidRPr="00E02160" w:rsidRDefault="00247CDF" w:rsidP="00247CDF">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247CDF" w:rsidTr="00247CDF">
        <w:tc>
          <w:tcPr>
            <w:tcW w:w="5070" w:type="dxa"/>
          </w:tcPr>
          <w:p w:rsidR="00247CDF" w:rsidRDefault="00247CDF" w:rsidP="00247CDF">
            <w:pPr>
              <w:pStyle w:val="a6"/>
              <w:spacing w:before="0" w:after="0" w:line="276" w:lineRule="auto"/>
              <w:ind w:firstLine="0"/>
              <w:jc w:val="center"/>
            </w:pPr>
            <w:r w:rsidRPr="00E02160">
              <w:t>Площадь участка при доме,</w:t>
            </w:r>
            <w:r>
              <w:t xml:space="preserve"> кв. м</w:t>
            </w:r>
          </w:p>
        </w:tc>
        <w:tc>
          <w:tcPr>
            <w:tcW w:w="5069" w:type="dxa"/>
          </w:tcPr>
          <w:p w:rsidR="00247CDF" w:rsidRDefault="00247CDF" w:rsidP="00247CDF">
            <w:pPr>
              <w:pStyle w:val="a6"/>
              <w:spacing w:before="0" w:after="0" w:line="276" w:lineRule="auto"/>
              <w:ind w:firstLine="0"/>
              <w:jc w:val="center"/>
            </w:pPr>
            <w:r w:rsidRPr="00E02160">
              <w:t>Расчетна</w:t>
            </w:r>
            <w:r>
              <w:t>я площадь селитебной</w:t>
            </w:r>
          </w:p>
          <w:p w:rsidR="00247CDF" w:rsidRDefault="00247CDF" w:rsidP="00247CDF">
            <w:pPr>
              <w:pStyle w:val="a6"/>
              <w:spacing w:before="0" w:after="0" w:line="276" w:lineRule="auto"/>
              <w:ind w:firstLine="0"/>
              <w:jc w:val="center"/>
            </w:pPr>
            <w:r w:rsidRPr="00E02160">
              <w:t>территории на одну квартиру, га</w:t>
            </w:r>
          </w:p>
        </w:tc>
      </w:tr>
      <w:tr w:rsidR="00247CDF" w:rsidTr="00247CDF">
        <w:tc>
          <w:tcPr>
            <w:tcW w:w="5070" w:type="dxa"/>
          </w:tcPr>
          <w:p w:rsidR="00247CDF" w:rsidRDefault="00247CDF" w:rsidP="00247CDF">
            <w:pPr>
              <w:pStyle w:val="a6"/>
              <w:spacing w:before="0" w:after="0" w:line="276" w:lineRule="auto"/>
              <w:ind w:firstLine="0"/>
              <w:jc w:val="center"/>
            </w:pPr>
            <w:r w:rsidRPr="00E02160">
              <w:t>2000</w:t>
            </w:r>
          </w:p>
        </w:tc>
        <w:tc>
          <w:tcPr>
            <w:tcW w:w="5069" w:type="dxa"/>
          </w:tcPr>
          <w:p w:rsidR="00247CDF" w:rsidRDefault="00247CDF" w:rsidP="00247CDF">
            <w:pPr>
              <w:pStyle w:val="a6"/>
              <w:spacing w:before="0" w:after="0" w:line="276" w:lineRule="auto"/>
              <w:ind w:firstLine="0"/>
              <w:jc w:val="center"/>
            </w:pPr>
            <w:r w:rsidRPr="00E02160">
              <w:t>0,25 - 0,27</w:t>
            </w:r>
          </w:p>
        </w:tc>
      </w:tr>
      <w:tr w:rsidR="00247CDF" w:rsidTr="00247CDF">
        <w:tc>
          <w:tcPr>
            <w:tcW w:w="5070" w:type="dxa"/>
          </w:tcPr>
          <w:p w:rsidR="00247CDF" w:rsidRDefault="00247CDF" w:rsidP="00247CDF">
            <w:pPr>
              <w:pStyle w:val="a6"/>
              <w:spacing w:before="0" w:after="0" w:line="276" w:lineRule="auto"/>
              <w:ind w:firstLine="0"/>
              <w:jc w:val="center"/>
            </w:pPr>
            <w:r w:rsidRPr="00E02160">
              <w:t>1500</w:t>
            </w:r>
          </w:p>
        </w:tc>
        <w:tc>
          <w:tcPr>
            <w:tcW w:w="5069" w:type="dxa"/>
          </w:tcPr>
          <w:p w:rsidR="00247CDF" w:rsidRDefault="00247CDF" w:rsidP="00247CDF">
            <w:pPr>
              <w:pStyle w:val="a6"/>
              <w:spacing w:before="0" w:after="0" w:line="276" w:lineRule="auto"/>
              <w:ind w:firstLine="0"/>
              <w:jc w:val="center"/>
            </w:pPr>
            <w:r w:rsidRPr="00E02160">
              <w:t>0,21 - 0,23</w:t>
            </w:r>
          </w:p>
        </w:tc>
      </w:tr>
      <w:tr w:rsidR="00247CDF" w:rsidTr="00247CDF">
        <w:tc>
          <w:tcPr>
            <w:tcW w:w="5070" w:type="dxa"/>
          </w:tcPr>
          <w:p w:rsidR="00247CDF" w:rsidRDefault="00247CDF" w:rsidP="00247CDF">
            <w:pPr>
              <w:pStyle w:val="a6"/>
              <w:spacing w:before="0" w:after="0" w:line="276" w:lineRule="auto"/>
              <w:ind w:firstLine="0"/>
              <w:jc w:val="center"/>
            </w:pPr>
            <w:r w:rsidRPr="00E02160">
              <w:t>1200</w:t>
            </w:r>
          </w:p>
        </w:tc>
        <w:tc>
          <w:tcPr>
            <w:tcW w:w="5069" w:type="dxa"/>
          </w:tcPr>
          <w:p w:rsidR="00247CDF" w:rsidRDefault="00247CDF" w:rsidP="00247CDF">
            <w:pPr>
              <w:pStyle w:val="a6"/>
              <w:spacing w:before="0" w:after="0" w:line="276" w:lineRule="auto"/>
              <w:ind w:firstLine="0"/>
              <w:jc w:val="center"/>
            </w:pPr>
            <w:r w:rsidRPr="00E02160">
              <w:t>0,17 - 0,20</w:t>
            </w:r>
          </w:p>
        </w:tc>
      </w:tr>
      <w:tr w:rsidR="00247CDF" w:rsidTr="00247CDF">
        <w:tc>
          <w:tcPr>
            <w:tcW w:w="5070" w:type="dxa"/>
          </w:tcPr>
          <w:p w:rsidR="00247CDF" w:rsidRDefault="00247CDF" w:rsidP="00247CDF">
            <w:pPr>
              <w:pStyle w:val="a6"/>
              <w:spacing w:before="0" w:after="0" w:line="276" w:lineRule="auto"/>
              <w:ind w:firstLine="0"/>
              <w:jc w:val="center"/>
            </w:pPr>
            <w:r w:rsidRPr="00E02160">
              <w:t>1000</w:t>
            </w:r>
          </w:p>
        </w:tc>
        <w:tc>
          <w:tcPr>
            <w:tcW w:w="5069" w:type="dxa"/>
          </w:tcPr>
          <w:p w:rsidR="00247CDF" w:rsidRDefault="00247CDF" w:rsidP="00247CDF">
            <w:pPr>
              <w:pStyle w:val="a6"/>
              <w:spacing w:before="0" w:after="0" w:line="276" w:lineRule="auto"/>
              <w:ind w:firstLine="0"/>
              <w:jc w:val="center"/>
            </w:pPr>
            <w:r w:rsidRPr="00E02160">
              <w:t>0,15 - 0,17</w:t>
            </w:r>
          </w:p>
        </w:tc>
      </w:tr>
      <w:tr w:rsidR="00247CDF" w:rsidTr="00247CDF">
        <w:tc>
          <w:tcPr>
            <w:tcW w:w="5070" w:type="dxa"/>
          </w:tcPr>
          <w:p w:rsidR="00247CDF" w:rsidRDefault="00247CDF" w:rsidP="00247CDF">
            <w:pPr>
              <w:pStyle w:val="a6"/>
              <w:spacing w:before="0" w:after="0" w:line="276" w:lineRule="auto"/>
              <w:ind w:firstLine="0"/>
              <w:jc w:val="center"/>
            </w:pPr>
            <w:r w:rsidRPr="00E02160">
              <w:t>800</w:t>
            </w:r>
          </w:p>
        </w:tc>
        <w:tc>
          <w:tcPr>
            <w:tcW w:w="5069" w:type="dxa"/>
          </w:tcPr>
          <w:p w:rsidR="00247CDF" w:rsidRDefault="00247CDF" w:rsidP="00247CDF">
            <w:pPr>
              <w:pStyle w:val="a6"/>
              <w:spacing w:before="0" w:after="0" w:line="276" w:lineRule="auto"/>
              <w:ind w:firstLine="0"/>
              <w:jc w:val="center"/>
            </w:pPr>
            <w:r w:rsidRPr="00E02160">
              <w:t>0,13 - 0,15</w:t>
            </w:r>
          </w:p>
        </w:tc>
      </w:tr>
      <w:tr w:rsidR="00247CDF" w:rsidTr="00247CDF">
        <w:tc>
          <w:tcPr>
            <w:tcW w:w="5070" w:type="dxa"/>
          </w:tcPr>
          <w:p w:rsidR="00247CDF" w:rsidRDefault="00247CDF" w:rsidP="00247CDF">
            <w:pPr>
              <w:pStyle w:val="a6"/>
              <w:spacing w:before="0" w:after="0" w:line="276" w:lineRule="auto"/>
              <w:ind w:firstLine="0"/>
              <w:jc w:val="center"/>
            </w:pPr>
            <w:r w:rsidRPr="00E02160">
              <w:t>600</w:t>
            </w:r>
          </w:p>
        </w:tc>
        <w:tc>
          <w:tcPr>
            <w:tcW w:w="5069" w:type="dxa"/>
          </w:tcPr>
          <w:p w:rsidR="00247CDF" w:rsidRDefault="00247CDF" w:rsidP="00247CDF">
            <w:pPr>
              <w:pStyle w:val="a6"/>
              <w:spacing w:before="0" w:after="0" w:line="276" w:lineRule="auto"/>
              <w:ind w:firstLine="0"/>
              <w:jc w:val="center"/>
            </w:pPr>
            <w:r w:rsidRPr="00E02160">
              <w:t>0,11 - 0,13</w:t>
            </w:r>
          </w:p>
        </w:tc>
      </w:tr>
      <w:tr w:rsidR="00247CDF" w:rsidTr="00247CDF">
        <w:tc>
          <w:tcPr>
            <w:tcW w:w="5070" w:type="dxa"/>
          </w:tcPr>
          <w:p w:rsidR="00247CDF" w:rsidRDefault="00247CDF" w:rsidP="00247CDF">
            <w:pPr>
              <w:pStyle w:val="a6"/>
              <w:spacing w:before="0" w:after="0" w:line="276" w:lineRule="auto"/>
              <w:ind w:firstLine="0"/>
              <w:jc w:val="center"/>
            </w:pPr>
            <w:r w:rsidRPr="00E02160">
              <w:t>400</w:t>
            </w:r>
          </w:p>
        </w:tc>
        <w:tc>
          <w:tcPr>
            <w:tcW w:w="5069" w:type="dxa"/>
          </w:tcPr>
          <w:p w:rsidR="00247CDF" w:rsidRDefault="00247CDF" w:rsidP="00247CDF">
            <w:pPr>
              <w:pStyle w:val="a6"/>
              <w:spacing w:before="0" w:after="0" w:line="276" w:lineRule="auto"/>
              <w:ind w:firstLine="0"/>
              <w:jc w:val="center"/>
            </w:pPr>
            <w:r w:rsidRPr="00E02160">
              <w:t>0,08 - 0,11</w:t>
            </w:r>
          </w:p>
        </w:tc>
      </w:tr>
      <w:tr w:rsidR="00247CDF" w:rsidTr="00247CDF">
        <w:tc>
          <w:tcPr>
            <w:tcW w:w="10139" w:type="dxa"/>
            <w:gridSpan w:val="2"/>
          </w:tcPr>
          <w:p w:rsidR="00247CDF" w:rsidRPr="00E02160" w:rsidRDefault="00247CDF" w:rsidP="00247CDF">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247CDF" w:rsidTr="00247CDF">
        <w:tc>
          <w:tcPr>
            <w:tcW w:w="5070" w:type="dxa"/>
          </w:tcPr>
          <w:p w:rsidR="00247CDF" w:rsidRDefault="00247CDF" w:rsidP="00247CDF">
            <w:pPr>
              <w:pStyle w:val="a6"/>
              <w:spacing w:before="0" w:after="0" w:line="276" w:lineRule="auto"/>
              <w:ind w:firstLine="0"/>
              <w:jc w:val="center"/>
            </w:pPr>
            <w:r w:rsidRPr="004B64A6">
              <w:t>Число этажей</w:t>
            </w:r>
          </w:p>
        </w:tc>
        <w:tc>
          <w:tcPr>
            <w:tcW w:w="5069" w:type="dxa"/>
          </w:tcPr>
          <w:p w:rsidR="00247CDF" w:rsidRDefault="00247CDF" w:rsidP="00247CDF">
            <w:pPr>
              <w:pStyle w:val="a6"/>
              <w:spacing w:before="0" w:after="0" w:line="276" w:lineRule="auto"/>
              <w:ind w:firstLine="0"/>
              <w:jc w:val="center"/>
            </w:pPr>
            <w:r w:rsidRPr="004B64A6">
              <w:t>Расчетная площадь селитебной</w:t>
            </w:r>
          </w:p>
          <w:p w:rsidR="00247CDF" w:rsidRDefault="00247CDF" w:rsidP="00247CDF">
            <w:pPr>
              <w:pStyle w:val="a6"/>
              <w:spacing w:before="0" w:after="0" w:line="276" w:lineRule="auto"/>
              <w:ind w:firstLine="0"/>
              <w:jc w:val="center"/>
            </w:pPr>
            <w:r w:rsidRPr="004B64A6">
              <w:t>территории на одну квартиру, га</w:t>
            </w:r>
          </w:p>
        </w:tc>
      </w:tr>
      <w:tr w:rsidR="00247CDF" w:rsidTr="00247CDF">
        <w:tc>
          <w:tcPr>
            <w:tcW w:w="5070" w:type="dxa"/>
          </w:tcPr>
          <w:p w:rsidR="00247CDF" w:rsidRDefault="00247CDF" w:rsidP="00247CDF">
            <w:pPr>
              <w:pStyle w:val="a6"/>
              <w:spacing w:before="0" w:after="0" w:line="276" w:lineRule="auto"/>
              <w:ind w:firstLine="0"/>
              <w:jc w:val="center"/>
            </w:pPr>
            <w:r>
              <w:t>2</w:t>
            </w:r>
          </w:p>
        </w:tc>
        <w:tc>
          <w:tcPr>
            <w:tcW w:w="5069" w:type="dxa"/>
          </w:tcPr>
          <w:p w:rsidR="00247CDF" w:rsidRDefault="00247CDF" w:rsidP="00247CDF">
            <w:pPr>
              <w:pStyle w:val="a6"/>
              <w:spacing w:before="0" w:after="0" w:line="276" w:lineRule="auto"/>
              <w:ind w:firstLine="0"/>
              <w:jc w:val="center"/>
            </w:pPr>
            <w:r>
              <w:t>0,04</w:t>
            </w:r>
          </w:p>
        </w:tc>
      </w:tr>
      <w:tr w:rsidR="00247CDF" w:rsidTr="00247CDF">
        <w:tc>
          <w:tcPr>
            <w:tcW w:w="5070" w:type="dxa"/>
          </w:tcPr>
          <w:p w:rsidR="00247CDF" w:rsidRDefault="00247CDF" w:rsidP="00247CDF">
            <w:pPr>
              <w:pStyle w:val="a6"/>
              <w:spacing w:before="0" w:after="0" w:line="276" w:lineRule="auto"/>
              <w:ind w:firstLine="0"/>
              <w:jc w:val="center"/>
            </w:pPr>
            <w:r>
              <w:t>3</w:t>
            </w:r>
          </w:p>
        </w:tc>
        <w:tc>
          <w:tcPr>
            <w:tcW w:w="5069" w:type="dxa"/>
          </w:tcPr>
          <w:p w:rsidR="00247CDF" w:rsidRDefault="00247CDF" w:rsidP="00247CDF">
            <w:pPr>
              <w:pStyle w:val="a6"/>
              <w:spacing w:before="0" w:after="0" w:line="276" w:lineRule="auto"/>
              <w:ind w:firstLine="0"/>
              <w:jc w:val="center"/>
            </w:pPr>
            <w:r>
              <w:t>0,03</w:t>
            </w:r>
          </w:p>
        </w:tc>
      </w:tr>
      <w:tr w:rsidR="00247CDF" w:rsidTr="00247CDF">
        <w:tc>
          <w:tcPr>
            <w:tcW w:w="5070" w:type="dxa"/>
          </w:tcPr>
          <w:p w:rsidR="00247CDF" w:rsidRDefault="00247CDF" w:rsidP="00247CDF">
            <w:pPr>
              <w:pStyle w:val="a6"/>
              <w:spacing w:before="0" w:after="0" w:line="276" w:lineRule="auto"/>
              <w:ind w:firstLine="0"/>
              <w:jc w:val="center"/>
            </w:pPr>
            <w:r>
              <w:t>4</w:t>
            </w:r>
          </w:p>
        </w:tc>
        <w:tc>
          <w:tcPr>
            <w:tcW w:w="5069" w:type="dxa"/>
          </w:tcPr>
          <w:p w:rsidR="00247CDF" w:rsidRDefault="00247CDF" w:rsidP="00247CDF">
            <w:pPr>
              <w:pStyle w:val="a6"/>
              <w:spacing w:before="0" w:after="0" w:line="276" w:lineRule="auto"/>
              <w:ind w:firstLine="0"/>
              <w:jc w:val="center"/>
            </w:pPr>
            <w:r>
              <w:t>0,02</w:t>
            </w:r>
          </w:p>
        </w:tc>
      </w:tr>
    </w:tbl>
    <w:p w:rsidR="00247CDF" w:rsidRPr="001A2AF4" w:rsidRDefault="00247CDF" w:rsidP="00247CDF">
      <w:pPr>
        <w:pStyle w:val="a6"/>
        <w:spacing w:line="276" w:lineRule="auto"/>
        <w:ind w:firstLine="709"/>
        <w:rPr>
          <w:i/>
        </w:rPr>
      </w:pPr>
      <w:r w:rsidRPr="001A2AF4">
        <w:rPr>
          <w:i/>
        </w:rPr>
        <w:t>Примечания.</w:t>
      </w:r>
    </w:p>
    <w:p w:rsidR="00247CDF" w:rsidRPr="001A2AF4" w:rsidRDefault="00247CDF" w:rsidP="00247CDF">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247CDF" w:rsidRPr="001A2AF4" w:rsidRDefault="00247CDF" w:rsidP="00247CDF">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247CDF" w:rsidRPr="001A2AF4" w:rsidRDefault="00247CDF" w:rsidP="00247CDF">
      <w:pPr>
        <w:pStyle w:val="a6"/>
        <w:spacing w:before="0" w:after="0" w:line="276" w:lineRule="auto"/>
        <w:ind w:firstLine="709"/>
        <w:rPr>
          <w:i/>
        </w:rPr>
      </w:pPr>
      <w:r w:rsidRPr="001A2AF4">
        <w:rPr>
          <w:i/>
        </w:rPr>
        <w:lastRenderedPageBreak/>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247CDF" w:rsidRPr="004A5AF1" w:rsidRDefault="00247CDF"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ниже(Таблица</w:t>
      </w:r>
      <w:r w:rsidR="00247CDF">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247CDF" w:rsidP="00B80A0F">
      <w:pPr>
        <w:pStyle w:val="a6"/>
        <w:spacing w:before="0" w:after="0" w:line="276" w:lineRule="auto"/>
        <w:ind w:firstLine="0"/>
        <w:rPr>
          <w:b/>
        </w:rPr>
      </w:pPr>
      <w:r>
        <w:rPr>
          <w:b/>
        </w:rPr>
        <w:t>Таблица 11</w:t>
      </w:r>
      <w:r w:rsidR="00E0315C">
        <w:rPr>
          <w:b/>
        </w:rPr>
        <w:t>.</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Площадь приквартирных участков, га</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Б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t>садоводство, огородничество, игры детей, отдых</w:t>
            </w:r>
          </w:p>
        </w:tc>
      </w:tr>
    </w:tbl>
    <w:p w:rsidR="00EA6400" w:rsidRDefault="00EA6400" w:rsidP="00EA6400">
      <w:pPr>
        <w:pStyle w:val="a6"/>
        <w:spacing w:line="276" w:lineRule="auto"/>
      </w:pPr>
    </w:p>
    <w:p w:rsidR="00EA6400" w:rsidRDefault="00EA6400" w:rsidP="00EA6400">
      <w:pPr>
        <w:pStyle w:val="a6"/>
        <w:spacing w:line="276" w:lineRule="auto"/>
      </w:pPr>
      <w:r w:rsidRPr="00EA6400">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D458C4" w:rsidRDefault="00D458C4" w:rsidP="00D458C4">
      <w:pPr>
        <w:pStyle w:val="a6"/>
        <w:spacing w:line="276" w:lineRule="auto"/>
      </w:pPr>
      <w:r>
        <w:t xml:space="preserve">Расчетные показатели минимально допустимых площадей территорий сельскохозяйственного использования и земельных участков, предназначенных для размещения объектов сельскохозяйственного назначения, определены на основании Закона Краснодарского </w:t>
      </w:r>
      <w:r>
        <w:lastRenderedPageBreak/>
        <w:t>края от 5 ноября 2002 года № 532-КЗ «Об основах регулирования земельных отношений в Краснодарском крае», устанавливающего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EA6400" w:rsidRPr="00EA6400" w:rsidRDefault="00D458C4" w:rsidP="006F1B49">
      <w:pPr>
        <w:pStyle w:val="a6"/>
        <w:spacing w:line="276" w:lineRule="auto"/>
      </w:pPr>
      <w:r>
        <w:t xml:space="preserve">Расчетные показатели предельных (минимальных и максимальных)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w:t>
      </w:r>
      <w:r w:rsidR="00EA6400" w:rsidRPr="00EA6400">
        <w:t xml:space="preserve">в МНГП </w:t>
      </w:r>
      <w:r w:rsidR="00E0315C">
        <w:rPr>
          <w:rFonts w:eastAsia="Calibri"/>
        </w:rPr>
        <w:t>Новоалексеевского</w:t>
      </w:r>
      <w:r w:rsidR="00EA6400" w:rsidRPr="00EA6400">
        <w:t xml:space="preserve"> сельского поселения приняты следующие предельные размеры земельных участков для индивидуального жилищного строительства:</w:t>
      </w:r>
    </w:p>
    <w:p w:rsidR="00EA6400" w:rsidRPr="00EA6400" w:rsidRDefault="00EA6400" w:rsidP="00EA6400">
      <w:pPr>
        <w:pStyle w:val="a6"/>
        <w:spacing w:line="276" w:lineRule="auto"/>
      </w:pPr>
      <w:r w:rsidRPr="00EA6400">
        <w:t xml:space="preserve">- минимальный – </w:t>
      </w:r>
      <w:r w:rsidR="00FD0071">
        <w:t>4</w:t>
      </w:r>
      <w:r w:rsidRPr="00EA6400">
        <w:t>00 кв. м;</w:t>
      </w:r>
    </w:p>
    <w:p w:rsidR="00417FC8" w:rsidRPr="00EA6400" w:rsidRDefault="00EA6400" w:rsidP="00EA6400">
      <w:pPr>
        <w:pStyle w:val="a6"/>
        <w:spacing w:before="0" w:after="0" w:line="276" w:lineRule="auto"/>
      </w:pPr>
      <w:r w:rsidRPr="00EA6400">
        <w:t xml:space="preserve">- максимальный – </w:t>
      </w:r>
      <w:r w:rsidR="00E0315C">
        <w:t>500</w:t>
      </w:r>
      <w:r w:rsidRPr="00EA6400">
        <w:t>0 кв. м.</w:t>
      </w:r>
    </w:p>
    <w:p w:rsidR="00EA6400" w:rsidRDefault="00EA6400" w:rsidP="00541F97">
      <w:pPr>
        <w:pStyle w:val="a6"/>
        <w:ind w:left="709" w:hanging="709"/>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2332E9" w:rsidRDefault="00B03252" w:rsidP="002332E9">
      <w:pPr>
        <w:pStyle w:val="a6"/>
        <w:ind w:firstLine="709"/>
      </w:pPr>
      <w:r w:rsidRPr="004A5AF1">
        <w:t>Согласно п.2.21*СНиП 2.07.01-89* «Градостроительство.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плотностинаселения на территории жило</w:t>
      </w:r>
      <w:r w:rsidR="002332E9">
        <w:t xml:space="preserve">й застройки сельского поселения </w:t>
      </w:r>
      <w:r w:rsidRPr="004A5AF1">
        <w:t>(</w:t>
      </w:r>
      <w:fldSimple w:instr=" REF _Ref393288402 \h  \* MERGEFORMAT ">
        <w:r w:rsidR="007B4C87" w:rsidRPr="007B4C87">
          <w:t>Таблица</w:t>
        </w:r>
      </w:fldSimple>
      <w:r w:rsidR="001A2AF4">
        <w:t>12</w:t>
      </w:r>
      <w:r w:rsidRPr="004A5AF1">
        <w:t>).</w:t>
      </w:r>
    </w:p>
    <w:p w:rsidR="00560421" w:rsidRDefault="00560421" w:rsidP="00B03252">
      <w:pPr>
        <w:pStyle w:val="102"/>
        <w:rPr>
          <w:b/>
          <w:sz w:val="24"/>
        </w:rPr>
      </w:pPr>
      <w:bookmarkStart w:id="38" w:name="_Ref393288402"/>
    </w:p>
    <w:p w:rsidR="00B03252" w:rsidRPr="004A5AF1" w:rsidRDefault="00B03252" w:rsidP="00B03252">
      <w:pPr>
        <w:pStyle w:val="102"/>
        <w:rPr>
          <w:b/>
          <w:sz w:val="24"/>
        </w:rPr>
      </w:pPr>
      <w:r w:rsidRPr="004A5AF1">
        <w:rPr>
          <w:b/>
          <w:sz w:val="24"/>
        </w:rPr>
        <w:t xml:space="preserve">Таблица </w:t>
      </w:r>
      <w:bookmarkEnd w:id="38"/>
      <w:r w:rsidR="001A2AF4">
        <w:rPr>
          <w:b/>
          <w:sz w:val="24"/>
        </w:rPr>
        <w:t>12</w:t>
      </w:r>
      <w:r w:rsidR="00E0315C">
        <w:rPr>
          <w:b/>
          <w:sz w:val="24"/>
        </w:rPr>
        <w:t>.</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Плотность населения на</w:t>
            </w:r>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Усадебный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560421" w:rsidRDefault="00560421" w:rsidP="00541F97">
      <w:pPr>
        <w:pStyle w:val="a6"/>
        <w:ind w:firstLine="0"/>
        <w:rPr>
          <w:b/>
        </w:rPr>
      </w:pPr>
    </w:p>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 xml:space="preserve">араметры застройки (Кз и Кпз) сельской жилой зоны </w:t>
      </w:r>
      <w:r w:rsidR="001A2AF4">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39" w:name="_Ref393288534"/>
    </w:p>
    <w:p w:rsidR="00E0315C" w:rsidRDefault="00E0315C" w:rsidP="00541F97">
      <w:pPr>
        <w:pStyle w:val="a6"/>
        <w:ind w:firstLine="0"/>
        <w:rPr>
          <w:b/>
        </w:rPr>
      </w:pPr>
    </w:p>
    <w:p w:rsidR="00B03252" w:rsidRDefault="00B03252" w:rsidP="00541F97">
      <w:pPr>
        <w:pStyle w:val="a6"/>
        <w:ind w:firstLine="0"/>
        <w:rPr>
          <w:b/>
        </w:rPr>
      </w:pPr>
      <w:r w:rsidRPr="004A5AF1">
        <w:rPr>
          <w:b/>
        </w:rPr>
        <w:lastRenderedPageBreak/>
        <w:t xml:space="preserve">Таблица </w:t>
      </w:r>
      <w:bookmarkEnd w:id="39"/>
      <w:r w:rsidR="001A2AF4">
        <w:rPr>
          <w:b/>
        </w:rPr>
        <w:t>13</w:t>
      </w:r>
      <w:r w:rsidR="00E0315C">
        <w:rPr>
          <w:b/>
        </w:rPr>
        <w:t>.</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1A2AF4" w:rsidRDefault="00B03252" w:rsidP="00B03252">
      <w:pPr>
        <w:pStyle w:val="a6"/>
        <w:rPr>
          <w:i/>
        </w:rPr>
      </w:pPr>
      <w:r w:rsidRPr="001A2AF4">
        <w:rPr>
          <w:i/>
        </w:rPr>
        <w:t>Примечания.</w:t>
      </w:r>
    </w:p>
    <w:p w:rsidR="00B03252" w:rsidRPr="001A2AF4" w:rsidRDefault="00B03252" w:rsidP="00B03252">
      <w:pPr>
        <w:pStyle w:val="a6"/>
        <w:rPr>
          <w:i/>
        </w:rPr>
      </w:pPr>
      <w:r w:rsidRPr="001A2AF4">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1A2AF4" w:rsidRDefault="00B03252" w:rsidP="00B03252">
      <w:pPr>
        <w:pStyle w:val="a6"/>
        <w:rPr>
          <w:i/>
        </w:rPr>
      </w:pPr>
      <w:r w:rsidRPr="001A2AF4">
        <w:rPr>
          <w:i/>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1A2AF4" w:rsidRDefault="00B03252" w:rsidP="00B03252">
      <w:pPr>
        <w:pStyle w:val="a6"/>
        <w:rPr>
          <w:i/>
        </w:rPr>
      </w:pPr>
      <w:r w:rsidRPr="001A2AF4">
        <w:rPr>
          <w:i/>
        </w:rPr>
        <w:t>В - многоквартирная (среднеэтажная) застройка блокированного типа с приквартирными участками размером не менее 200 кв.м.</w:t>
      </w:r>
    </w:p>
    <w:p w:rsidR="00B03252" w:rsidRPr="001A2AF4" w:rsidRDefault="00B03252" w:rsidP="00B03252">
      <w:pPr>
        <w:pStyle w:val="a6"/>
        <w:rPr>
          <w:i/>
        </w:rPr>
      </w:pPr>
      <w:r w:rsidRPr="001A2AF4">
        <w:rPr>
          <w:i/>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E0315C">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541F97">
      <w:pPr>
        <w:pStyle w:val="a6"/>
        <w:ind w:firstLine="709"/>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0"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0"/>
    </w:p>
    <w:p w:rsidR="00B03252" w:rsidRPr="004A5AF1" w:rsidRDefault="00B03252" w:rsidP="00541F97">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E0315C">
        <w:rPr>
          <w:rFonts w:eastAsia="Calibri"/>
        </w:rPr>
        <w:t>Новоалексеевского</w:t>
      </w:r>
      <w:r w:rsidRPr="004A5AF1">
        <w:t xml:space="preserve"> сельского поселения  к полномочиям органов местного самоуправления </w:t>
      </w:r>
      <w:r w:rsidR="00E0315C">
        <w:rPr>
          <w:rFonts w:eastAsia="Calibri"/>
        </w:rPr>
        <w:t>Новоалексеевского</w:t>
      </w:r>
      <w:r w:rsidRPr="004A5AF1">
        <w:t xml:space="preserve">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0315C">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 xml:space="preserve">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w:t>
      </w:r>
      <w:r w:rsidRPr="004A5AF1">
        <w:rPr>
          <w:rFonts w:eastAsia="Calibri"/>
          <w:lang w:eastAsia="en-US"/>
        </w:rPr>
        <w:lastRenderedPageBreak/>
        <w:t>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1"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1"/>
    </w:p>
    <w:p w:rsidR="00B03252" w:rsidRPr="004A5AF1" w:rsidRDefault="00B03252" w:rsidP="00B03252">
      <w:pPr>
        <w:pStyle w:val="a6"/>
      </w:pPr>
      <w:r w:rsidRPr="004A5AF1">
        <w:t xml:space="preserve">Местные нормативы градостроительного проектирования </w:t>
      </w:r>
      <w:r w:rsidR="00E0315C">
        <w:rPr>
          <w:rFonts w:eastAsia="Calibri"/>
        </w:rPr>
        <w:t>Новоалексеевского</w:t>
      </w:r>
      <w:r w:rsidRPr="004A5AF1">
        <w:t xml:space="preserve">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rPr>
          <w:b/>
          <w:bCs/>
        </w:rPr>
        <w:tab/>
      </w:r>
      <w:r w:rsidRPr="004A5AF1">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541F97">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541F97">
      <w:pPr>
        <w:pStyle w:val="a6"/>
        <w:ind w:firstLine="709"/>
      </w:pPr>
      <w:r w:rsidRPr="004A5AF1">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541F97">
      <w:pPr>
        <w:pStyle w:val="a6"/>
        <w:ind w:firstLine="709"/>
      </w:pPr>
      <w:r w:rsidRPr="004A5AF1">
        <w:t xml:space="preserve">Согласно Приложению В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B03252" w:rsidP="00B03252">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Приложению ЕСвода правил СП 42.13330.2011 «Градостроительство. Планировка и застройка городских и сельских поселений. Актуализированная редакция СНиП 2.07.01-89*»установлены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w:t>
      </w:r>
      <w:r w:rsidR="001A2AF4">
        <w:rPr>
          <w:rFonts w:ascii="Times New Roman" w:hAnsi="Times New Roman" w:cs="Times New Roman"/>
          <w:sz w:val="24"/>
          <w:szCs w:val="24"/>
        </w:rPr>
        <w:t>Таблица 14</w:t>
      </w:r>
      <w:r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2" w:name="_Ref393294226"/>
      <w:r w:rsidRPr="004A5AF1">
        <w:rPr>
          <w:b/>
          <w:sz w:val="24"/>
        </w:rPr>
        <w:t xml:space="preserve">Таблица </w:t>
      </w:r>
      <w:bookmarkEnd w:id="42"/>
      <w:r w:rsidR="001A2AF4">
        <w:rPr>
          <w:b/>
          <w:sz w:val="24"/>
        </w:rPr>
        <w:t>14</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lastRenderedPageBreak/>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Е.2Свода правил СП 42.13330.2011 «Градостроительство. Планировка и застройка городских и 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r w:rsidR="004A1765">
        <w:rPr>
          <w:rFonts w:ascii="Times New Roman" w:hAnsi="Times New Roman" w:cs="Times New Roman"/>
          <w:sz w:val="24"/>
          <w:szCs w:val="24"/>
        </w:rPr>
        <w:t>приведенным</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1A2AF4">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3" w:name="_Ref393294340"/>
      <w:r w:rsidRPr="004A5AF1">
        <w:rPr>
          <w:b/>
          <w:sz w:val="24"/>
        </w:rPr>
        <w:t xml:space="preserve">Таблица </w:t>
      </w:r>
      <w:bookmarkEnd w:id="43"/>
      <w:r w:rsidR="001A2AF4">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4"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4"/>
    </w:p>
    <w:p w:rsidR="00B03252" w:rsidRPr="004A5AF1" w:rsidRDefault="00B03252" w:rsidP="004A1765">
      <w:pPr>
        <w:pStyle w:val="a6"/>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w:t>
      </w:r>
      <w:r w:rsidR="00724C00">
        <w:t>ельскохозяйственного назначения.</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4A1765">
      <w:pPr>
        <w:pStyle w:val="a6"/>
        <w:ind w:firstLine="709"/>
        <w:rPr>
          <w:rFonts w:eastAsia="Calibri"/>
        </w:rPr>
      </w:pPr>
      <w:r w:rsidRPr="004A5AF1">
        <w:t>Закон</w:t>
      </w:r>
      <w:r w:rsidR="00AB2E28" w:rsidRPr="004A5AF1">
        <w:t>ом</w:t>
      </w:r>
      <w:r w:rsidRPr="004A5AF1">
        <w:t xml:space="preserve"> Краснодарского края от 23 октября 2002 года №532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4A1765">
      <w:pPr>
        <w:pStyle w:val="a6"/>
        <w:ind w:firstLine="709"/>
      </w:pPr>
      <w:r w:rsidRPr="004A5AF1">
        <w:t xml:space="preserve">В Местных нормативах градостроительного проектирования </w:t>
      </w:r>
      <w:r w:rsidR="009C3B3A">
        <w:rPr>
          <w:rFonts w:eastAsia="Calibri"/>
        </w:rPr>
        <w:t xml:space="preserve">Новоалексеевского </w:t>
      </w:r>
      <w:r w:rsidRPr="004A5AF1">
        <w:t>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4A1765" w:rsidP="004A1765">
      <w:pPr>
        <w:widowControl w:val="0"/>
        <w:autoSpaceDE w:val="0"/>
        <w:autoSpaceDN w:val="0"/>
        <w:adjustRightInd w:val="0"/>
        <w:ind w:firstLine="709"/>
        <w:jc w:val="both"/>
      </w:pPr>
      <w:r>
        <w:t xml:space="preserve">Максимальные </w:t>
      </w:r>
      <w:r w:rsidR="00B03252" w:rsidRPr="004A5AF1">
        <w:t xml:space="preserve">размеры (предельные нормативы) земельных участков, предоставляемых </w:t>
      </w:r>
      <w:r w:rsidR="00B03252" w:rsidRPr="004A5AF1">
        <w:lastRenderedPageBreak/>
        <w:t xml:space="preserve">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Местными нормативами градостроительного проектирования </w:t>
      </w:r>
      <w:r w:rsidR="009C3B3A">
        <w:rPr>
          <w:rFonts w:eastAsia="Calibri"/>
        </w:rPr>
        <w:t>Новоалексеевского</w:t>
      </w:r>
      <w:r w:rsidR="00B03252" w:rsidRPr="004A5AF1">
        <w:t xml:space="preserve">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 власти. </w:t>
      </w:r>
    </w:p>
    <w:p w:rsidR="00B03252" w:rsidRPr="004A5AF1" w:rsidRDefault="00B03252" w:rsidP="004A1765">
      <w:pPr>
        <w:autoSpaceDE w:val="0"/>
        <w:autoSpaceDN w:val="0"/>
        <w:adjustRightInd w:val="0"/>
        <w:ind w:firstLine="709"/>
        <w:jc w:val="both"/>
      </w:pPr>
      <w:r w:rsidRPr="004A5AF1">
        <w:t xml:space="preserve">Законом Краснодарского края от 23 октября 2002 года № 532 «Об основах регулирования земельных отношений в Краснодарском крае»установлены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 В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1A2AF4">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1A2AF4" w:rsidP="004459C5">
      <w:pPr>
        <w:widowControl w:val="0"/>
        <w:autoSpaceDE w:val="0"/>
        <w:autoSpaceDN w:val="0"/>
        <w:adjustRightInd w:val="0"/>
        <w:jc w:val="both"/>
        <w:outlineLvl w:val="0"/>
        <w:rPr>
          <w:b/>
          <w:bCs/>
        </w:rPr>
      </w:pPr>
      <w:r>
        <w:rPr>
          <w:b/>
          <w:bCs/>
        </w:rPr>
        <w:t>Таблица 16</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размещаемые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мясо-шерстные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шубные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с законченным оборотом стада мясо-шерстные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шубные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пуховые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шерстные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мясного направления бройлерные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утиные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индейководческие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племенные яичного направления</w:t>
            </w:r>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r w:rsidRPr="004A5AF1">
              <w:rPr>
                <w:bCs/>
              </w:rPr>
              <w:t>племенные мясного направления</w:t>
            </w:r>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1A2AF4">
            <w:pPr>
              <w:widowControl w:val="0"/>
              <w:autoSpaceDE w:val="0"/>
              <w:autoSpaceDN w:val="0"/>
              <w:adjustRightInd w:val="0"/>
              <w:rPr>
                <w:bCs/>
              </w:rPr>
            </w:pPr>
            <w:r>
              <w:rPr>
                <w:bCs/>
              </w:rPr>
              <w:lastRenderedPageBreak/>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Минимальную плотность застройки допускается уменьшать, но </w:t>
      </w:r>
      <w:r w:rsidR="00C815F9">
        <w:rPr>
          <w:bCs/>
          <w:i/>
        </w:rPr>
        <w:t xml:space="preserve">не более чем на 10 процентов от </w:t>
      </w:r>
      <w:r w:rsidRPr="004A1765">
        <w:rPr>
          <w:bCs/>
          <w:i/>
        </w:rPr>
        <w:t>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w:t>
      </w:r>
      <w:r w:rsidRPr="004A1765">
        <w:rPr>
          <w:bCs/>
          <w:i/>
        </w:rPr>
        <w:lastRenderedPageBreak/>
        <w:t>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5" w:name="_Toc404938179"/>
      <w:r w:rsidRPr="008255A0">
        <w:t>Расчетные показатели минимально допустимых размеров земельных участков для размещения мест погребения</w:t>
      </w:r>
      <w:bookmarkEnd w:id="45"/>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относятсятерритории мест захоронения.</w:t>
      </w:r>
    </w:p>
    <w:p w:rsidR="00B03252" w:rsidRPr="004A5AF1" w:rsidRDefault="00B03252" w:rsidP="00E178F8">
      <w:pPr>
        <w:pStyle w:val="a6"/>
        <w:ind w:firstLine="709"/>
      </w:pPr>
      <w:r w:rsidRPr="004A5AF1">
        <w:t xml:space="preserve">В соответствии с </w:t>
      </w:r>
      <w:r w:rsidR="004C0190">
        <w:rPr>
          <w:rFonts w:cs="Calibri"/>
        </w:rPr>
        <w:t>Приложением</w:t>
      </w:r>
      <w:r w:rsidRPr="004A5AF1">
        <w:rPr>
          <w:rFonts w:cs="Calibri"/>
        </w:rPr>
        <w:t xml:space="preserve">Ж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B03252" w:rsidP="00E178F8">
      <w:pPr>
        <w:autoSpaceDE w:val="0"/>
        <w:autoSpaceDN w:val="0"/>
        <w:adjustRightInd w:val="0"/>
        <w:ind w:firstLine="709"/>
        <w:jc w:val="both"/>
      </w:pPr>
      <w:r w:rsidRPr="004A5AF1">
        <w:t xml:space="preserve">В Местных нормативах градостроительного проектирования </w:t>
      </w:r>
      <w:r w:rsidR="009C3B3A">
        <w:rPr>
          <w:rFonts w:eastAsia="Calibri"/>
        </w:rPr>
        <w:t xml:space="preserve">Новоалексеевского </w:t>
      </w:r>
      <w:r w:rsidRPr="004A5AF1">
        <w:t>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t xml:space="preserve">размером от 10 до 20 га – 300 м;    </w:t>
      </w:r>
    </w:p>
    <w:p w:rsidR="00B03252" w:rsidRPr="004A5AF1" w:rsidRDefault="00B03252" w:rsidP="00B03252">
      <w:pPr>
        <w:pStyle w:val="a6"/>
        <w:numPr>
          <w:ilvl w:val="0"/>
          <w:numId w:val="31"/>
        </w:numPr>
        <w:spacing w:before="0" w:after="0"/>
      </w:pPr>
      <w:r w:rsidRPr="004A5AF1">
        <w:t>размером от 20 до 40 га – 500 м.</w:t>
      </w:r>
    </w:p>
    <w:p w:rsidR="00B03252" w:rsidRPr="004A5AF1" w:rsidRDefault="00B03252" w:rsidP="00E178F8">
      <w:pPr>
        <w:pStyle w:val="a6"/>
        <w:ind w:firstLine="709"/>
        <w:rPr>
          <w:rFonts w:cs="Calibri"/>
        </w:rPr>
      </w:pPr>
      <w:r w:rsidRPr="004A5AF1">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таблицей 23 РНГП Краснодарского края и составляет 100 м.</w:t>
      </w:r>
    </w:p>
    <w:p w:rsidR="00B03252" w:rsidRPr="004A5AF1" w:rsidRDefault="00B03252" w:rsidP="00E178F8">
      <w:pPr>
        <w:pStyle w:val="2"/>
        <w:ind w:left="709" w:hanging="709"/>
        <w:jc w:val="both"/>
        <w:rPr>
          <w:sz w:val="24"/>
          <w:szCs w:val="24"/>
        </w:rPr>
      </w:pPr>
      <w:bookmarkStart w:id="46"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6"/>
    </w:p>
    <w:p w:rsidR="00B03252" w:rsidRPr="004A5AF1" w:rsidRDefault="00B03252" w:rsidP="00B03252">
      <w:pPr>
        <w:pStyle w:val="3"/>
        <w:rPr>
          <w:sz w:val="24"/>
          <w:szCs w:val="24"/>
        </w:rPr>
      </w:pPr>
      <w:bookmarkStart w:id="47" w:name="_Toc393372105"/>
      <w:bookmarkStart w:id="48" w:name="_Toc404938181"/>
      <w:r w:rsidRPr="004A5AF1">
        <w:rPr>
          <w:sz w:val="24"/>
          <w:szCs w:val="24"/>
        </w:rPr>
        <w:t>В области благоустройства (озеленения)  территори</w:t>
      </w:r>
      <w:bookmarkEnd w:id="47"/>
      <w:r w:rsidRPr="004A5AF1">
        <w:rPr>
          <w:sz w:val="24"/>
          <w:szCs w:val="24"/>
        </w:rPr>
        <w:t>и</w:t>
      </w:r>
      <w:bookmarkEnd w:id="48"/>
    </w:p>
    <w:p w:rsidR="00B03252" w:rsidRPr="004A5AF1" w:rsidRDefault="00B03252" w:rsidP="00E178F8">
      <w:pPr>
        <w:pStyle w:val="a6"/>
        <w:spacing w:before="0" w:after="0" w:line="276" w:lineRule="auto"/>
        <w:ind w:firstLine="709"/>
      </w:pPr>
      <w:bookmarkStart w:id="49"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lastRenderedPageBreak/>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 xml:space="preserve">я </w:t>
      </w:r>
      <w:r w:rsidR="009C3B3A">
        <w:rPr>
          <w:rFonts w:eastAsia="Calibri"/>
        </w:rPr>
        <w:t>Новоалексеевского</w:t>
      </w:r>
      <w:r w:rsidR="00CB322D" w:rsidRPr="004A5AF1">
        <w:t xml:space="preserve">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r w:rsidRPr="004A5AF1">
        <w:rPr>
          <w:rFonts w:cs="Calibri"/>
        </w:rPr>
        <w:t>п</w:t>
      </w:r>
      <w:r w:rsidR="00653CC7" w:rsidRPr="004A5AF1">
        <w:rPr>
          <w:rFonts w:cs="Calibri"/>
        </w:rPr>
        <w:t xml:space="preserve">п.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t xml:space="preserve">скверы - 0,5 га; </w:t>
      </w:r>
    </w:p>
    <w:p w:rsidR="00B03252" w:rsidRPr="004A5AF1" w:rsidRDefault="0063163C" w:rsidP="00A403A5">
      <w:pPr>
        <w:pStyle w:val="3"/>
        <w:rPr>
          <w:sz w:val="24"/>
          <w:szCs w:val="24"/>
        </w:rPr>
      </w:pPr>
      <w:bookmarkStart w:id="50" w:name="_Toc404938182"/>
      <w:bookmarkEnd w:id="49"/>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0"/>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w:t>
      </w:r>
      <w:r w:rsidRPr="00F76F9D">
        <w:rPr>
          <w:rFonts w:cs="Calibri"/>
        </w:rPr>
        <w:t xml:space="preserve">8 Устава </w:t>
      </w:r>
      <w:r w:rsidR="009C3B3A">
        <w:rPr>
          <w:rFonts w:eastAsia="Calibri"/>
        </w:rPr>
        <w:t>Новоалексеевского</w:t>
      </w:r>
      <w:r w:rsidRPr="004A5AF1">
        <w:rPr>
          <w:rFonts w:cs="Calibri"/>
        </w:rPr>
        <w:t xml:space="preserve">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9C3B3A">
        <w:rPr>
          <w:rFonts w:eastAsia="Calibri"/>
        </w:rPr>
        <w:t>Новоалексеевского</w:t>
      </w:r>
      <w:r w:rsidR="00A403A5" w:rsidRPr="004A5AF1">
        <w:rPr>
          <w:rFonts w:cs="Calibri"/>
        </w:rPr>
        <w:t xml:space="preserve"> сельского поселения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9C3B3A">
        <w:rPr>
          <w:rFonts w:eastAsia="Calibri"/>
        </w:rPr>
        <w:t>Новоалексеевского</w:t>
      </w:r>
      <w:r w:rsidR="00A403A5" w:rsidRPr="004A5AF1">
        <w:rPr>
          <w:rFonts w:cs="Calibri"/>
        </w:rPr>
        <w:t xml:space="preserve"> сельского поселения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9C3B3A">
        <w:rPr>
          <w:rFonts w:eastAsia="Calibri"/>
        </w:rPr>
        <w:t xml:space="preserve">Новоалексеевского </w:t>
      </w:r>
      <w:r w:rsidR="00A403A5" w:rsidRPr="004A5AF1">
        <w:t>сельского посел</w:t>
      </w:r>
      <w:r w:rsidR="00181166" w:rsidRPr="004A5AF1">
        <w:t>е</w:t>
      </w:r>
      <w:r w:rsidR="00A403A5" w:rsidRPr="004A5AF1">
        <w:t>ния</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lastRenderedPageBreak/>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rsidR="00861D87">
        <w:t>тупности (радиус обслуживания</w:t>
      </w:r>
      <w:r w:rsidRPr="004A5AF1">
        <w:t>) для населения установлены согласно</w:t>
      </w:r>
      <w:r w:rsidR="00986015" w:rsidRPr="004A5AF1">
        <w:t>СНиП 2.07.01-89* «Градостроительство. 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1A2AF4">
        <w:rPr>
          <w:rFonts w:cs="Calibri"/>
        </w:rPr>
        <w:t>Таблица 17 и Таблица 18</w:t>
      </w:r>
      <w:r w:rsidRPr="004A5AF1">
        <w:rPr>
          <w:rFonts w:cs="Calibri"/>
        </w:rPr>
        <w:t>)</w:t>
      </w:r>
      <w:r w:rsidRPr="004A5AF1">
        <w:t>.</w:t>
      </w:r>
    </w:p>
    <w:p w:rsidR="00B03252" w:rsidRDefault="00B03252" w:rsidP="00B616BB">
      <w:pPr>
        <w:pStyle w:val="af0"/>
        <w:jc w:val="both"/>
        <w:rPr>
          <w:sz w:val="24"/>
          <w:szCs w:val="24"/>
        </w:rPr>
      </w:pPr>
      <w:bookmarkStart w:id="51" w:name="_Ref394339675"/>
      <w:r w:rsidRPr="004A5AF1">
        <w:rPr>
          <w:sz w:val="24"/>
          <w:szCs w:val="24"/>
        </w:rPr>
        <w:t xml:space="preserve">Таблица </w:t>
      </w:r>
      <w:bookmarkEnd w:id="51"/>
      <w:r w:rsidR="001A2AF4">
        <w:rPr>
          <w:sz w:val="24"/>
          <w:szCs w:val="24"/>
        </w:rPr>
        <w:t>17</w:t>
      </w:r>
      <w:r w:rsidR="009C3B3A">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p w:rsidR="004C0190" w:rsidRPr="004C0190" w:rsidRDefault="004C0190" w:rsidP="004C019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C73D32" w:rsidP="00E32168">
            <w:pPr>
              <w:pStyle w:val="aff9"/>
              <w:spacing w:line="240" w:lineRule="auto"/>
              <w:ind w:firstLine="0"/>
            </w:pPr>
            <w:r>
              <w:t>350,6</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C73D32" w:rsidP="002E5483">
            <w:pPr>
              <w:pStyle w:val="aff9"/>
              <w:spacing w:line="240" w:lineRule="auto"/>
              <w:ind w:firstLine="0"/>
              <w:jc w:val="center"/>
            </w:pPr>
            <w:r>
              <w:t>107,0</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C73D32" w:rsidP="00D73AB9">
            <w:pPr>
              <w:pStyle w:val="aff9"/>
              <w:spacing w:line="240" w:lineRule="auto"/>
              <w:ind w:firstLine="0"/>
              <w:jc w:val="center"/>
            </w:pPr>
            <w:r>
              <w:t>243,6</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Размер земельного участка, га</w:t>
            </w:r>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Размер земельного участка, га</w:t>
            </w:r>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Размер земельного участка, га</w:t>
            </w:r>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4C0190" w:rsidRDefault="004C0190" w:rsidP="00810BDE">
      <w:pPr>
        <w:pStyle w:val="af0"/>
        <w:jc w:val="both"/>
        <w:rPr>
          <w:sz w:val="24"/>
          <w:szCs w:val="24"/>
        </w:rPr>
      </w:pPr>
      <w:bookmarkStart w:id="52" w:name="_Ref394055412"/>
    </w:p>
    <w:p w:rsidR="00B03252" w:rsidRPr="004A5AF1" w:rsidRDefault="00B03252" w:rsidP="00810BDE">
      <w:pPr>
        <w:pStyle w:val="af0"/>
        <w:jc w:val="both"/>
        <w:rPr>
          <w:b w:val="0"/>
          <w:sz w:val="24"/>
          <w:szCs w:val="24"/>
        </w:rPr>
      </w:pPr>
      <w:r w:rsidRPr="004A5AF1">
        <w:rPr>
          <w:sz w:val="24"/>
          <w:szCs w:val="24"/>
        </w:rPr>
        <w:lastRenderedPageBreak/>
        <w:t xml:space="preserve">Таблица </w:t>
      </w:r>
      <w:bookmarkEnd w:id="52"/>
      <w:r w:rsidR="001A2AF4">
        <w:rPr>
          <w:sz w:val="24"/>
          <w:szCs w:val="24"/>
        </w:rPr>
        <w:t>18</w:t>
      </w:r>
      <w:r w:rsidR="009C3B3A">
        <w:rPr>
          <w:sz w:val="24"/>
          <w:szCs w:val="24"/>
        </w:rPr>
        <w:t>.</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Уровень территориальной доступности для населения, м</w:t>
            </w:r>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Уровень территориальной доступности для населения, м</w:t>
            </w:r>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Уровень территориальной доступности для населения, м</w:t>
            </w:r>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3" w:name="_Toc404938183"/>
      <w:r w:rsidRPr="004A5AF1">
        <w:rPr>
          <w:sz w:val="24"/>
          <w:szCs w:val="24"/>
        </w:rPr>
        <w:t>Здания, строения и сооружения, размещаемые в жилых зонах</w:t>
      </w:r>
      <w:bookmarkEnd w:id="53"/>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 xml:space="preserve">для содержания скота и птицы – </w:t>
      </w:r>
      <w:r w:rsidR="00F76F9D">
        <w:t>4</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лжны быть не менее указанных ниже (Таблица</w:t>
      </w:r>
      <w:r w:rsidR="001A2AF4">
        <w:t xml:space="preserve"> 19</w:t>
      </w:r>
      <w:r w:rsidR="0049353B">
        <w:t>)</w:t>
      </w:r>
      <w:r w:rsidR="00B03252" w:rsidRPr="004A5AF1">
        <w:t>:</w:t>
      </w:r>
    </w:p>
    <w:p w:rsidR="004C0190" w:rsidRDefault="004C0190" w:rsidP="00810BDE">
      <w:pPr>
        <w:pStyle w:val="a6"/>
        <w:tabs>
          <w:tab w:val="left" w:pos="851"/>
        </w:tabs>
        <w:ind w:firstLine="0"/>
        <w:rPr>
          <w:b/>
        </w:rPr>
      </w:pPr>
    </w:p>
    <w:p w:rsidR="00810BDE" w:rsidRPr="00810BDE" w:rsidRDefault="001A2AF4" w:rsidP="00810BDE">
      <w:pPr>
        <w:pStyle w:val="a6"/>
        <w:tabs>
          <w:tab w:val="left" w:pos="851"/>
        </w:tabs>
        <w:ind w:firstLine="0"/>
        <w:rPr>
          <w:b/>
        </w:rPr>
      </w:pPr>
      <w:r>
        <w:rPr>
          <w:b/>
        </w:rPr>
        <w:t>Таблица 19</w:t>
      </w:r>
      <w:r w:rsidR="009C3B3A">
        <w:rPr>
          <w:b/>
        </w:rPr>
        <w:t>.</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724C00" w:rsidRDefault="004B3D7D">
            <w:pPr>
              <w:widowControl w:val="0"/>
              <w:autoSpaceDE w:val="0"/>
              <w:autoSpaceDN w:val="0"/>
              <w:adjustRightInd w:val="0"/>
              <w:jc w:val="center"/>
            </w:pPr>
            <w:r w:rsidRPr="00724C00">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4" w:name="_Ref394138132"/>
      <w:bookmarkEnd w:id="1"/>
      <w:bookmarkEnd w:id="2"/>
    </w:p>
    <w:p w:rsidR="00B03252" w:rsidRPr="004A5AF1" w:rsidRDefault="00B03252" w:rsidP="00B03252">
      <w:pPr>
        <w:pStyle w:val="3"/>
        <w:rPr>
          <w:sz w:val="24"/>
          <w:szCs w:val="24"/>
        </w:rPr>
      </w:pPr>
      <w:bookmarkStart w:id="55" w:name="_Toc404938184"/>
      <w:bookmarkEnd w:id="54"/>
      <w:r w:rsidRPr="004A5AF1">
        <w:rPr>
          <w:sz w:val="24"/>
          <w:szCs w:val="24"/>
        </w:rPr>
        <w:t>В области связи и информатизации</w:t>
      </w:r>
      <w:bookmarkEnd w:id="55"/>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9C3B3A">
        <w:rPr>
          <w:rFonts w:eastAsia="Calibri"/>
        </w:rPr>
        <w:t>Новоалексеевского</w:t>
      </w:r>
      <w:r w:rsidRPr="004A5AF1">
        <w:t xml:space="preserve">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6"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6"/>
      <w:r w:rsidR="00AB401C" w:rsidRPr="00AB401C">
        <w:rPr>
          <w:rFonts w:eastAsia="Calibri"/>
          <w:sz w:val="24"/>
          <w:szCs w:val="24"/>
        </w:rPr>
        <w:t>Родниковского</w:t>
      </w:r>
      <w:r w:rsidR="006B1840">
        <w:rPr>
          <w:sz w:val="24"/>
          <w:szCs w:val="24"/>
        </w:rPr>
        <w:t xml:space="preserve">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Письмо Федерального агентства по техническому регулированию и метрологии от 10.02.2005 № КС-7 «По вопросу действия СНИП, принятых в 2003г.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lastRenderedPageBreak/>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009C3B3A">
        <w:t xml:space="preserve"> </w:t>
      </w:r>
      <w:r w:rsidRPr="004A5AF1">
        <w:t>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651E59" w:rsidRDefault="00651E59" w:rsidP="0093646A">
      <w:pPr>
        <w:ind w:firstLine="567"/>
        <w:jc w:val="center"/>
        <w:rPr>
          <w:b/>
          <w:i/>
        </w:rPr>
      </w:pPr>
    </w:p>
    <w:p w:rsidR="005E4BD3" w:rsidRDefault="00595CF3" w:rsidP="0093646A">
      <w:pPr>
        <w:ind w:firstLine="567"/>
        <w:jc w:val="center"/>
        <w:rPr>
          <w:b/>
          <w:i/>
        </w:rPr>
      </w:pPr>
      <w:r>
        <w:rPr>
          <w:b/>
          <w:i/>
        </w:rPr>
        <w:t xml:space="preserve">Нормативные акты муниципального образования </w:t>
      </w:r>
      <w:r w:rsidR="00AB401C" w:rsidRPr="00AB401C">
        <w:rPr>
          <w:b/>
          <w:i/>
        </w:rPr>
        <w:t>Курганинский</w:t>
      </w:r>
      <w:r>
        <w:rPr>
          <w:b/>
          <w:i/>
        </w:rPr>
        <w:t xml:space="preserve"> район</w:t>
      </w:r>
    </w:p>
    <w:p w:rsidR="0093646A" w:rsidRPr="004A5AF1" w:rsidRDefault="005E4BD3" w:rsidP="0093646A">
      <w:pPr>
        <w:ind w:firstLine="567"/>
        <w:jc w:val="center"/>
        <w:rPr>
          <w:b/>
          <w:i/>
        </w:rPr>
      </w:pPr>
      <w:r>
        <w:rPr>
          <w:b/>
          <w:i/>
        </w:rPr>
        <w:t xml:space="preserve">Краснодарского края и </w:t>
      </w:r>
      <w:r w:rsidR="00AB401C" w:rsidRPr="00AB401C">
        <w:rPr>
          <w:rFonts w:eastAsia="Calibri"/>
          <w:b/>
          <w:i/>
        </w:rPr>
        <w:t>Родниковского</w:t>
      </w:r>
      <w:r>
        <w:rPr>
          <w:b/>
          <w:i/>
        </w:rPr>
        <w:t xml:space="preserve"> сельского поселения</w:t>
      </w:r>
    </w:p>
    <w:p w:rsidR="0093646A" w:rsidRPr="004A5AF1" w:rsidRDefault="0093646A" w:rsidP="0093646A">
      <w:pPr>
        <w:ind w:firstLine="567"/>
        <w:jc w:val="center"/>
        <w:rPr>
          <w:b/>
          <w:i/>
        </w:rPr>
      </w:pPr>
    </w:p>
    <w:p w:rsidR="00E145AE" w:rsidRPr="00E145AE" w:rsidRDefault="00E145AE" w:rsidP="00E145AE">
      <w:pPr>
        <w:autoSpaceDE w:val="0"/>
        <w:autoSpaceDN w:val="0"/>
        <w:adjustRightInd w:val="0"/>
        <w:ind w:firstLine="567"/>
        <w:jc w:val="both"/>
        <w:rPr>
          <w:rFonts w:eastAsia="Calibri"/>
        </w:rPr>
      </w:pPr>
      <w:r>
        <w:rPr>
          <w:rFonts w:eastAsia="Calibri"/>
        </w:rPr>
        <w:t>Устав</w:t>
      </w:r>
      <w:r w:rsidRPr="00E145AE">
        <w:rPr>
          <w:rFonts w:eastAsia="Calibri"/>
        </w:rPr>
        <w:t xml:space="preserve"> </w:t>
      </w:r>
      <w:r w:rsidR="009C3B3A">
        <w:rPr>
          <w:rFonts w:eastAsia="Calibri"/>
        </w:rPr>
        <w:t>Новоалексеевского</w:t>
      </w:r>
      <w:r w:rsidRPr="00E145AE">
        <w:rPr>
          <w:rFonts w:eastAsia="Calibri"/>
        </w:rPr>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 от </w:t>
      </w:r>
      <w:r w:rsidR="009C3B3A">
        <w:rPr>
          <w:rFonts w:eastAsia="Calibri"/>
        </w:rPr>
        <w:t>7</w:t>
      </w:r>
      <w:r w:rsidRPr="00E145AE">
        <w:rPr>
          <w:rFonts w:eastAsia="Calibri"/>
        </w:rPr>
        <w:t xml:space="preserve"> </w:t>
      </w:r>
      <w:r w:rsidR="009C3B3A">
        <w:rPr>
          <w:rFonts w:eastAsia="Calibri"/>
        </w:rPr>
        <w:t>июня</w:t>
      </w:r>
      <w:r>
        <w:rPr>
          <w:rFonts w:eastAsia="Calibri"/>
        </w:rPr>
        <w:t xml:space="preserve"> 201</w:t>
      </w:r>
      <w:r w:rsidR="009C3B3A">
        <w:rPr>
          <w:rFonts w:eastAsia="Calibri"/>
        </w:rPr>
        <w:t>7</w:t>
      </w:r>
      <w:r>
        <w:rPr>
          <w:rFonts w:eastAsia="Calibri"/>
        </w:rPr>
        <w:t xml:space="preserve"> года № Ru 2351730</w:t>
      </w:r>
      <w:r w:rsidR="0023268F">
        <w:rPr>
          <w:rFonts w:eastAsia="Calibri"/>
        </w:rPr>
        <w:t>6</w:t>
      </w:r>
      <w:r>
        <w:rPr>
          <w:rFonts w:eastAsia="Calibri"/>
        </w:rPr>
        <w:t>201</w:t>
      </w:r>
      <w:r w:rsidR="0023268F">
        <w:rPr>
          <w:rFonts w:eastAsia="Calibri"/>
        </w:rPr>
        <w:t>7</w:t>
      </w:r>
      <w:r>
        <w:rPr>
          <w:rFonts w:eastAsia="Calibri"/>
        </w:rPr>
        <w:t>001;</w:t>
      </w:r>
    </w:p>
    <w:p w:rsidR="00E145AE" w:rsidRDefault="00E145AE" w:rsidP="00E145AE">
      <w:pPr>
        <w:autoSpaceDE w:val="0"/>
        <w:autoSpaceDN w:val="0"/>
        <w:adjustRightInd w:val="0"/>
        <w:ind w:firstLine="567"/>
        <w:jc w:val="both"/>
        <w:rPr>
          <w:rFonts w:eastAsia="Calibri"/>
        </w:rPr>
      </w:pPr>
      <w:r>
        <w:rPr>
          <w:rFonts w:eastAsia="Calibri"/>
        </w:rPr>
        <w:t>постановление</w:t>
      </w:r>
      <w:r w:rsidRPr="00E145AE">
        <w:rPr>
          <w:rFonts w:eastAsia="Calibri"/>
        </w:rPr>
        <w:t xml:space="preserve"> администрации </w:t>
      </w:r>
      <w:r w:rsidR="0023268F">
        <w:rPr>
          <w:rFonts w:eastAsia="Calibri"/>
        </w:rPr>
        <w:t>Новоалексеевского</w:t>
      </w:r>
      <w:r w:rsidRPr="00E145AE">
        <w:rPr>
          <w:rFonts w:eastAsia="Calibri"/>
        </w:rPr>
        <w:t xml:space="preserve"> сельского поселения Курганинского район</w:t>
      </w:r>
      <w:r>
        <w:rPr>
          <w:rFonts w:eastAsia="Calibri"/>
        </w:rPr>
        <w:t xml:space="preserve">а </w:t>
      </w:r>
      <w:r w:rsidR="00672A54" w:rsidRPr="00672A54">
        <w:rPr>
          <w:rFonts w:eastAsia="Calibri"/>
        </w:rPr>
        <w:t xml:space="preserve">от 19 октября 2016 года № 286 </w:t>
      </w:r>
      <w:r w:rsidRPr="00672A54">
        <w:rPr>
          <w:rFonts w:eastAsia="Calibri"/>
        </w:rPr>
        <w:t xml:space="preserve">«Об утверждении муниципальной программы Родниковского сельского поселения Курганинского района «Социально-экономическое и территориальное развитие </w:t>
      </w:r>
      <w:r w:rsidR="0023268F" w:rsidRPr="00672A54">
        <w:rPr>
          <w:rFonts w:eastAsia="Calibri"/>
        </w:rPr>
        <w:t>Новоалексеевского</w:t>
      </w:r>
      <w:r w:rsidRPr="00672A54">
        <w:rPr>
          <w:rFonts w:eastAsia="Calibri"/>
        </w:rPr>
        <w:t xml:space="preserve"> сельского поселения Курганинского района на 2017-2019 годы»;</w:t>
      </w:r>
      <w:r w:rsidRPr="00E145AE">
        <w:rPr>
          <w:rFonts w:eastAsia="Calibri"/>
        </w:rPr>
        <w:t xml:space="preserve"> </w:t>
      </w:r>
    </w:p>
    <w:p w:rsidR="00E145AE" w:rsidRPr="00DE1CF3" w:rsidRDefault="00E145AE" w:rsidP="00E145AE">
      <w:pPr>
        <w:autoSpaceDE w:val="0"/>
        <w:autoSpaceDN w:val="0"/>
        <w:adjustRightInd w:val="0"/>
        <w:ind w:firstLine="567"/>
        <w:jc w:val="both"/>
        <w:rPr>
          <w:rFonts w:eastAsia="Calibri"/>
        </w:rPr>
      </w:pPr>
      <w:r w:rsidRPr="00DE1CF3">
        <w:rPr>
          <w:rFonts w:eastAsia="Calibri"/>
        </w:rPr>
        <w:t xml:space="preserve">Индикативный план (прогноз) социально-экономического развития </w:t>
      </w:r>
      <w:r w:rsidR="0023268F" w:rsidRPr="00DE1CF3">
        <w:rPr>
          <w:rFonts w:eastAsia="Calibri"/>
        </w:rPr>
        <w:t xml:space="preserve">Новоалексеевского </w:t>
      </w:r>
      <w:r w:rsidRPr="00DE1CF3">
        <w:rPr>
          <w:rFonts w:eastAsia="Calibri"/>
        </w:rPr>
        <w:t xml:space="preserve">сельского поселения Курганинского района на 2017 год, утвержденный решением Совета </w:t>
      </w:r>
      <w:r w:rsidR="0023268F" w:rsidRPr="00DE1CF3">
        <w:rPr>
          <w:rFonts w:eastAsia="Calibri"/>
        </w:rPr>
        <w:t>Новоалексеевского</w:t>
      </w:r>
      <w:r w:rsidRPr="00DE1CF3">
        <w:rPr>
          <w:rFonts w:eastAsia="Calibri"/>
        </w:rPr>
        <w:t xml:space="preserve"> сельского поселения Курганинского района </w:t>
      </w:r>
      <w:r w:rsidR="00DE1CF3" w:rsidRPr="00DE1CF3">
        <w:rPr>
          <w:rFonts w:eastAsia="Calibri"/>
        </w:rPr>
        <w:t>от 20 декабря 2016 года № 115</w:t>
      </w:r>
      <w:r w:rsidRPr="00DE1CF3">
        <w:rPr>
          <w:rFonts w:eastAsia="Calibri"/>
        </w:rPr>
        <w:t xml:space="preserve">; </w:t>
      </w:r>
    </w:p>
    <w:p w:rsidR="00E145AE" w:rsidRDefault="00E145AE" w:rsidP="00E145AE">
      <w:pPr>
        <w:autoSpaceDE w:val="0"/>
        <w:autoSpaceDN w:val="0"/>
        <w:adjustRightInd w:val="0"/>
        <w:ind w:firstLine="567"/>
        <w:jc w:val="both"/>
        <w:rPr>
          <w:rFonts w:eastAsia="Calibri"/>
        </w:rPr>
      </w:pPr>
      <w:r>
        <w:rPr>
          <w:rFonts w:eastAsia="Calibri"/>
        </w:rPr>
        <w:t>постановление</w:t>
      </w:r>
      <w:r w:rsidRPr="00E145AE">
        <w:rPr>
          <w:rFonts w:eastAsia="Calibri"/>
        </w:rPr>
        <w:t xml:space="preserve"> администрации </w:t>
      </w:r>
      <w:r w:rsidR="0023268F">
        <w:rPr>
          <w:rFonts w:eastAsia="Calibri"/>
        </w:rPr>
        <w:t>Новоалексеевского</w:t>
      </w:r>
      <w:r w:rsidRPr="00E145AE">
        <w:rPr>
          <w:rFonts w:eastAsia="Calibri"/>
        </w:rPr>
        <w:t xml:space="preserve"> сельского поселения Курганинского района от </w:t>
      </w:r>
      <w:r w:rsidR="0023268F">
        <w:rPr>
          <w:rFonts w:eastAsia="Calibri"/>
        </w:rPr>
        <w:t>01</w:t>
      </w:r>
      <w:r w:rsidRPr="00E145AE">
        <w:rPr>
          <w:rFonts w:eastAsia="Calibri"/>
        </w:rPr>
        <w:t xml:space="preserve"> декабря 2015 года № 2</w:t>
      </w:r>
      <w:r w:rsidR="0023268F">
        <w:rPr>
          <w:rFonts w:eastAsia="Calibri"/>
        </w:rPr>
        <w:t>4</w:t>
      </w:r>
      <w:r w:rsidRPr="00E145AE">
        <w:rPr>
          <w:rFonts w:eastAsia="Calibri"/>
        </w:rPr>
        <w:t>5 «Об утверждении п</w:t>
      </w:r>
      <w:r>
        <w:rPr>
          <w:rFonts w:eastAsia="Calibri"/>
        </w:rPr>
        <w:t xml:space="preserve">рограммы комплексного развития </w:t>
      </w:r>
      <w:r w:rsidRPr="00E145AE">
        <w:rPr>
          <w:rFonts w:eastAsia="Calibri"/>
        </w:rPr>
        <w:t>систем коммунально</w:t>
      </w:r>
      <w:r>
        <w:rPr>
          <w:rFonts w:eastAsia="Calibri"/>
        </w:rPr>
        <w:t xml:space="preserve">й инфраструктуры </w:t>
      </w:r>
      <w:r w:rsidR="0023268F">
        <w:rPr>
          <w:rFonts w:eastAsia="Calibri"/>
        </w:rPr>
        <w:t>Новоалексеевского</w:t>
      </w:r>
      <w:r>
        <w:rPr>
          <w:rFonts w:eastAsia="Calibri"/>
        </w:rPr>
        <w:t xml:space="preserve"> </w:t>
      </w:r>
      <w:r w:rsidRPr="00E145AE">
        <w:rPr>
          <w:rFonts w:eastAsia="Calibri"/>
        </w:rPr>
        <w:t>сельского поселения Курга</w:t>
      </w:r>
      <w:r>
        <w:rPr>
          <w:rFonts w:eastAsia="Calibri"/>
        </w:rPr>
        <w:t xml:space="preserve">нинского района Краснодарского </w:t>
      </w:r>
      <w:r w:rsidRPr="00E145AE">
        <w:rPr>
          <w:rFonts w:eastAsia="Calibri"/>
        </w:rPr>
        <w:t>края на период 2015-2025 годы»</w:t>
      </w:r>
      <w:r>
        <w:rPr>
          <w:rFonts w:eastAsia="Calibri"/>
        </w:rPr>
        <w:t>;</w:t>
      </w:r>
    </w:p>
    <w:p w:rsidR="00E145AE" w:rsidRDefault="00E145AE" w:rsidP="00672A54">
      <w:pPr>
        <w:ind w:firstLine="567"/>
        <w:jc w:val="both"/>
        <w:rPr>
          <w:rFonts w:eastAsia="Calibri"/>
        </w:rPr>
      </w:pPr>
      <w:r w:rsidRPr="00672A54">
        <w:rPr>
          <w:rFonts w:eastAsia="Calibri"/>
        </w:rPr>
        <w:t xml:space="preserve">постановление администрации </w:t>
      </w:r>
      <w:r w:rsidR="0023268F" w:rsidRPr="00672A54">
        <w:rPr>
          <w:rFonts w:eastAsia="Calibri"/>
        </w:rPr>
        <w:t>Новоалексеевского</w:t>
      </w:r>
      <w:r w:rsidRPr="00672A54">
        <w:rPr>
          <w:rFonts w:eastAsia="Calibri"/>
        </w:rPr>
        <w:t xml:space="preserve"> сельского поселения Курганинского района </w:t>
      </w:r>
      <w:r w:rsidR="00672A54" w:rsidRPr="00672A54">
        <w:rPr>
          <w:rFonts w:eastAsia="Calibri"/>
        </w:rPr>
        <w:t xml:space="preserve">от 19 октября 2016 года № 278,  </w:t>
      </w:r>
      <w:r w:rsidRPr="00672A54">
        <w:rPr>
          <w:rFonts w:eastAsia="Calibri"/>
        </w:rPr>
        <w:t xml:space="preserve">«Муниципальной программе </w:t>
      </w:r>
      <w:r w:rsidR="0023268F" w:rsidRPr="00672A54">
        <w:rPr>
          <w:rFonts w:eastAsia="Calibri"/>
        </w:rPr>
        <w:t>Новоалексеевского</w:t>
      </w:r>
      <w:r w:rsidRPr="00672A54">
        <w:rPr>
          <w:rFonts w:eastAsia="Calibri"/>
        </w:rPr>
        <w:t xml:space="preserve"> сельского поселения Курганинского района «Об утверждении муниципальной программы </w:t>
      </w:r>
      <w:r w:rsidR="0023268F" w:rsidRPr="00672A54">
        <w:rPr>
          <w:rFonts w:eastAsia="Calibri"/>
        </w:rPr>
        <w:t>Новоалексеевского</w:t>
      </w:r>
      <w:r w:rsidRPr="00672A54">
        <w:rPr>
          <w:rFonts w:eastAsia="Calibri"/>
        </w:rPr>
        <w:t xml:space="preserve"> сельского поселения Курганинского района «Развитие культуры в </w:t>
      </w:r>
      <w:r w:rsidR="0023268F" w:rsidRPr="00672A54">
        <w:rPr>
          <w:rFonts w:eastAsia="Calibri"/>
        </w:rPr>
        <w:t>Новоалексеевском</w:t>
      </w:r>
      <w:r w:rsidRPr="00672A54">
        <w:rPr>
          <w:rFonts w:eastAsia="Calibri"/>
        </w:rPr>
        <w:t xml:space="preserve"> сельском поселении Курганинского района» на 2017-2019 годы»;</w:t>
      </w:r>
    </w:p>
    <w:p w:rsidR="004C0190" w:rsidRDefault="00E145AE" w:rsidP="0023268F">
      <w:pPr>
        <w:autoSpaceDE w:val="0"/>
        <w:autoSpaceDN w:val="0"/>
        <w:adjustRightInd w:val="0"/>
        <w:ind w:firstLine="567"/>
        <w:jc w:val="both"/>
        <w:rPr>
          <w:rFonts w:eastAsia="Calibri"/>
        </w:rPr>
      </w:pPr>
      <w:r w:rsidRPr="00672A54">
        <w:rPr>
          <w:rFonts w:eastAsia="Calibri"/>
        </w:rPr>
        <w:t xml:space="preserve">постановление администрации </w:t>
      </w:r>
      <w:r w:rsidR="0023268F" w:rsidRPr="00672A54">
        <w:rPr>
          <w:rFonts w:eastAsia="Calibri"/>
        </w:rPr>
        <w:t>Новоалексеевского</w:t>
      </w:r>
      <w:r w:rsidRPr="00672A54">
        <w:rPr>
          <w:rFonts w:eastAsia="Calibri"/>
        </w:rPr>
        <w:t xml:space="preserve"> сельского поселения Курганинского района от </w:t>
      </w:r>
      <w:r w:rsidR="00672A54" w:rsidRPr="00672A54">
        <w:rPr>
          <w:rFonts w:eastAsia="Calibri"/>
        </w:rPr>
        <w:t xml:space="preserve">19 октября 2016 года № 279 </w:t>
      </w:r>
      <w:r w:rsidRPr="00672A54">
        <w:rPr>
          <w:rFonts w:eastAsia="Calibri"/>
        </w:rPr>
        <w:t xml:space="preserve">«Об утверждении муниципальной программы </w:t>
      </w:r>
      <w:r w:rsidR="0023268F" w:rsidRPr="00672A54">
        <w:rPr>
          <w:rFonts w:eastAsia="Calibri"/>
        </w:rPr>
        <w:t>Новоалексеевского</w:t>
      </w:r>
      <w:r w:rsidRPr="00672A54">
        <w:rPr>
          <w:rFonts w:eastAsia="Calibri"/>
        </w:rPr>
        <w:t xml:space="preserve"> сельского поселения Курганинского района «Развитие физической культуры и спорта на 2017 – 2019 годы».</w:t>
      </w:r>
    </w:p>
    <w:p w:rsidR="007D7481" w:rsidRDefault="007D7481" w:rsidP="0093646A">
      <w:pPr>
        <w:autoSpaceDE w:val="0"/>
        <w:autoSpaceDN w:val="0"/>
        <w:adjustRightInd w:val="0"/>
        <w:ind w:firstLine="567"/>
        <w:jc w:val="both"/>
        <w:rPr>
          <w:rFonts w:eastAsia="Calibri"/>
        </w:rPr>
      </w:pPr>
    </w:p>
    <w:p w:rsidR="00651E59" w:rsidRDefault="00651E59" w:rsidP="0093646A">
      <w:pPr>
        <w:ind w:firstLine="567"/>
        <w:jc w:val="center"/>
        <w:rPr>
          <w:b/>
          <w:i/>
        </w:rPr>
      </w:pP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lastRenderedPageBreak/>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4F097C" w:rsidRDefault="004F097C" w:rsidP="0093646A">
      <w:pPr>
        <w:ind w:firstLine="567"/>
        <w:jc w:val="center"/>
        <w:rPr>
          <w:b/>
          <w:i/>
        </w:rPr>
      </w:pPr>
    </w:p>
    <w:p w:rsidR="0093646A" w:rsidRPr="004A5AF1" w:rsidRDefault="0093646A" w:rsidP="0093646A">
      <w:pPr>
        <w:ind w:firstLine="567"/>
        <w:jc w:val="center"/>
        <w:rPr>
          <w:b/>
          <w:i/>
        </w:rPr>
      </w:pPr>
      <w:r w:rsidRPr="004A5AF1">
        <w:rPr>
          <w:b/>
          <w:i/>
        </w:rPr>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5"/>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940" w:rsidRDefault="00604940">
      <w:r>
        <w:separator/>
      </w:r>
    </w:p>
    <w:p w:rsidR="00604940" w:rsidRDefault="00604940"/>
  </w:endnote>
  <w:endnote w:type="continuationSeparator" w:id="1">
    <w:p w:rsidR="00604940" w:rsidRDefault="00604940">
      <w:r>
        <w:continuationSeparator/>
      </w:r>
    </w:p>
    <w:p w:rsidR="00604940" w:rsidRDefault="0060494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940" w:rsidRDefault="00604940">
      <w:r>
        <w:separator/>
      </w:r>
    </w:p>
    <w:p w:rsidR="00604940" w:rsidRDefault="00604940"/>
  </w:footnote>
  <w:footnote w:type="continuationSeparator" w:id="1">
    <w:p w:rsidR="00604940" w:rsidRDefault="00604940">
      <w:r>
        <w:continuationSeparator/>
      </w:r>
    </w:p>
    <w:p w:rsidR="00604940" w:rsidRDefault="006049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D9" w:rsidRDefault="004C4ED9">
    <w:pPr>
      <w:pStyle w:val="aff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008"/>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32770"/>
  </w:hdrShapeDefaults>
  <w:footnotePr>
    <w:footnote w:id="0"/>
    <w:footnote w:id="1"/>
  </w:footnotePr>
  <w:endnotePr>
    <w:endnote w:id="0"/>
    <w:endnote w:id="1"/>
  </w:endnotePr>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165B"/>
    <w:rsid w:val="000237EC"/>
    <w:rsid w:val="00023B6A"/>
    <w:rsid w:val="00024160"/>
    <w:rsid w:val="0002419D"/>
    <w:rsid w:val="0002514E"/>
    <w:rsid w:val="00025176"/>
    <w:rsid w:val="000259F8"/>
    <w:rsid w:val="00025FF6"/>
    <w:rsid w:val="00026FD9"/>
    <w:rsid w:val="000275E1"/>
    <w:rsid w:val="000279A7"/>
    <w:rsid w:val="00027AAB"/>
    <w:rsid w:val="00027C4A"/>
    <w:rsid w:val="00027ECF"/>
    <w:rsid w:val="000304DA"/>
    <w:rsid w:val="00030C56"/>
    <w:rsid w:val="00031E9A"/>
    <w:rsid w:val="0003270E"/>
    <w:rsid w:val="00032BCC"/>
    <w:rsid w:val="00033C62"/>
    <w:rsid w:val="000341B1"/>
    <w:rsid w:val="0003479B"/>
    <w:rsid w:val="00034950"/>
    <w:rsid w:val="0003515D"/>
    <w:rsid w:val="00036D87"/>
    <w:rsid w:val="00037BE1"/>
    <w:rsid w:val="000401E3"/>
    <w:rsid w:val="00040255"/>
    <w:rsid w:val="000402FF"/>
    <w:rsid w:val="0004074A"/>
    <w:rsid w:val="00041183"/>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2F30"/>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5AC"/>
    <w:rsid w:val="000918B9"/>
    <w:rsid w:val="00091A59"/>
    <w:rsid w:val="0009224A"/>
    <w:rsid w:val="000923EF"/>
    <w:rsid w:val="000930D8"/>
    <w:rsid w:val="00094840"/>
    <w:rsid w:val="00094950"/>
    <w:rsid w:val="00094C76"/>
    <w:rsid w:val="0009532E"/>
    <w:rsid w:val="000962F9"/>
    <w:rsid w:val="00097B1C"/>
    <w:rsid w:val="000A0B0A"/>
    <w:rsid w:val="000A119E"/>
    <w:rsid w:val="000A11A2"/>
    <w:rsid w:val="000A28B9"/>
    <w:rsid w:val="000A2C41"/>
    <w:rsid w:val="000A378E"/>
    <w:rsid w:val="000A4D13"/>
    <w:rsid w:val="000A53A7"/>
    <w:rsid w:val="000A5C97"/>
    <w:rsid w:val="000A61FA"/>
    <w:rsid w:val="000A70F9"/>
    <w:rsid w:val="000B089B"/>
    <w:rsid w:val="000B0BCF"/>
    <w:rsid w:val="000B0E46"/>
    <w:rsid w:val="000B1BDB"/>
    <w:rsid w:val="000B2BDA"/>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A93"/>
    <w:rsid w:val="000F6E27"/>
    <w:rsid w:val="000F7A3C"/>
    <w:rsid w:val="00101841"/>
    <w:rsid w:val="001025E2"/>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5BD"/>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282"/>
    <w:rsid w:val="00150E13"/>
    <w:rsid w:val="0015111D"/>
    <w:rsid w:val="00151B60"/>
    <w:rsid w:val="00153B09"/>
    <w:rsid w:val="00154EBA"/>
    <w:rsid w:val="0015590C"/>
    <w:rsid w:val="001560DC"/>
    <w:rsid w:val="0015610F"/>
    <w:rsid w:val="001564C9"/>
    <w:rsid w:val="001614A5"/>
    <w:rsid w:val="0016185D"/>
    <w:rsid w:val="0016187D"/>
    <w:rsid w:val="00161E3C"/>
    <w:rsid w:val="001630C0"/>
    <w:rsid w:val="00163613"/>
    <w:rsid w:val="00163F1D"/>
    <w:rsid w:val="00164329"/>
    <w:rsid w:val="00164A01"/>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37B"/>
    <w:rsid w:val="0018580E"/>
    <w:rsid w:val="00186603"/>
    <w:rsid w:val="001866DC"/>
    <w:rsid w:val="00187180"/>
    <w:rsid w:val="00187448"/>
    <w:rsid w:val="0018787A"/>
    <w:rsid w:val="001916D3"/>
    <w:rsid w:val="001925DB"/>
    <w:rsid w:val="00192F5C"/>
    <w:rsid w:val="001934FE"/>
    <w:rsid w:val="00193B0A"/>
    <w:rsid w:val="00194C0D"/>
    <w:rsid w:val="001950F2"/>
    <w:rsid w:val="0019596E"/>
    <w:rsid w:val="00195FC5"/>
    <w:rsid w:val="00196FFE"/>
    <w:rsid w:val="00197BD8"/>
    <w:rsid w:val="00197EBD"/>
    <w:rsid w:val="001A0581"/>
    <w:rsid w:val="001A0CAF"/>
    <w:rsid w:val="001A0CC4"/>
    <w:rsid w:val="001A0E72"/>
    <w:rsid w:val="001A156C"/>
    <w:rsid w:val="001A18E6"/>
    <w:rsid w:val="001A1A01"/>
    <w:rsid w:val="001A2A6C"/>
    <w:rsid w:val="001A2AA5"/>
    <w:rsid w:val="001A2AF4"/>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47C6"/>
    <w:rsid w:val="001D5545"/>
    <w:rsid w:val="001D5624"/>
    <w:rsid w:val="001D5827"/>
    <w:rsid w:val="001D64D8"/>
    <w:rsid w:val="001D6696"/>
    <w:rsid w:val="001D67AF"/>
    <w:rsid w:val="001D6A21"/>
    <w:rsid w:val="001D6D00"/>
    <w:rsid w:val="001D7E8F"/>
    <w:rsid w:val="001E064E"/>
    <w:rsid w:val="001E23CE"/>
    <w:rsid w:val="001E31FB"/>
    <w:rsid w:val="001E33B5"/>
    <w:rsid w:val="001E3819"/>
    <w:rsid w:val="001E4EF4"/>
    <w:rsid w:val="001E5EFB"/>
    <w:rsid w:val="001E7852"/>
    <w:rsid w:val="001E7ECE"/>
    <w:rsid w:val="001F0735"/>
    <w:rsid w:val="001F1019"/>
    <w:rsid w:val="001F2070"/>
    <w:rsid w:val="001F2A1F"/>
    <w:rsid w:val="001F2A92"/>
    <w:rsid w:val="001F2AA3"/>
    <w:rsid w:val="001F3868"/>
    <w:rsid w:val="001F4CFA"/>
    <w:rsid w:val="001F5218"/>
    <w:rsid w:val="001F55B2"/>
    <w:rsid w:val="001F6E35"/>
    <w:rsid w:val="001F71E8"/>
    <w:rsid w:val="001F7579"/>
    <w:rsid w:val="0020060E"/>
    <w:rsid w:val="002011C3"/>
    <w:rsid w:val="00201430"/>
    <w:rsid w:val="00201AA7"/>
    <w:rsid w:val="00203177"/>
    <w:rsid w:val="00203EF5"/>
    <w:rsid w:val="00204B6D"/>
    <w:rsid w:val="00204E0E"/>
    <w:rsid w:val="00205278"/>
    <w:rsid w:val="002059C7"/>
    <w:rsid w:val="002067ED"/>
    <w:rsid w:val="00206A33"/>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68F"/>
    <w:rsid w:val="0023280B"/>
    <w:rsid w:val="002330DC"/>
    <w:rsid w:val="002332E9"/>
    <w:rsid w:val="00233521"/>
    <w:rsid w:val="0023371A"/>
    <w:rsid w:val="002362D1"/>
    <w:rsid w:val="00236A2A"/>
    <w:rsid w:val="00236EAF"/>
    <w:rsid w:val="0024071D"/>
    <w:rsid w:val="002418EF"/>
    <w:rsid w:val="00241B23"/>
    <w:rsid w:val="00242461"/>
    <w:rsid w:val="00242700"/>
    <w:rsid w:val="00242A93"/>
    <w:rsid w:val="00243FFF"/>
    <w:rsid w:val="00244067"/>
    <w:rsid w:val="002456E7"/>
    <w:rsid w:val="002469A8"/>
    <w:rsid w:val="00247BC4"/>
    <w:rsid w:val="00247CDF"/>
    <w:rsid w:val="00252794"/>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1534"/>
    <w:rsid w:val="00273A30"/>
    <w:rsid w:val="00273A7C"/>
    <w:rsid w:val="0027487E"/>
    <w:rsid w:val="00277271"/>
    <w:rsid w:val="00277980"/>
    <w:rsid w:val="00277C41"/>
    <w:rsid w:val="002808FC"/>
    <w:rsid w:val="002813ED"/>
    <w:rsid w:val="002817C0"/>
    <w:rsid w:val="00281CA2"/>
    <w:rsid w:val="0028220C"/>
    <w:rsid w:val="00282992"/>
    <w:rsid w:val="00282DB4"/>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C75"/>
    <w:rsid w:val="002A1100"/>
    <w:rsid w:val="002A138E"/>
    <w:rsid w:val="002A14DD"/>
    <w:rsid w:val="002A1E1D"/>
    <w:rsid w:val="002A27C2"/>
    <w:rsid w:val="002A34D1"/>
    <w:rsid w:val="002A52D8"/>
    <w:rsid w:val="002A639C"/>
    <w:rsid w:val="002A6A26"/>
    <w:rsid w:val="002A7659"/>
    <w:rsid w:val="002B0E18"/>
    <w:rsid w:val="002B1A86"/>
    <w:rsid w:val="002B1D92"/>
    <w:rsid w:val="002B20E3"/>
    <w:rsid w:val="002B2E25"/>
    <w:rsid w:val="002B3846"/>
    <w:rsid w:val="002B3D9E"/>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24A"/>
    <w:rsid w:val="002F4937"/>
    <w:rsid w:val="002F49F6"/>
    <w:rsid w:val="002F54FB"/>
    <w:rsid w:val="002F5810"/>
    <w:rsid w:val="002F6185"/>
    <w:rsid w:val="002F622C"/>
    <w:rsid w:val="002F7557"/>
    <w:rsid w:val="002F76C9"/>
    <w:rsid w:val="00300294"/>
    <w:rsid w:val="00300831"/>
    <w:rsid w:val="00300CA1"/>
    <w:rsid w:val="00300D45"/>
    <w:rsid w:val="003012E2"/>
    <w:rsid w:val="00301ACF"/>
    <w:rsid w:val="00301DFE"/>
    <w:rsid w:val="00302E1B"/>
    <w:rsid w:val="0030366E"/>
    <w:rsid w:val="003048DF"/>
    <w:rsid w:val="00304CE2"/>
    <w:rsid w:val="00304E95"/>
    <w:rsid w:val="003054BD"/>
    <w:rsid w:val="00305AC0"/>
    <w:rsid w:val="00306121"/>
    <w:rsid w:val="003074FE"/>
    <w:rsid w:val="00307798"/>
    <w:rsid w:val="00307E92"/>
    <w:rsid w:val="00307F82"/>
    <w:rsid w:val="0031135F"/>
    <w:rsid w:val="00312704"/>
    <w:rsid w:val="00313A83"/>
    <w:rsid w:val="00313FAA"/>
    <w:rsid w:val="00314862"/>
    <w:rsid w:val="003152CF"/>
    <w:rsid w:val="00315383"/>
    <w:rsid w:val="003173B4"/>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79F"/>
    <w:rsid w:val="00333CE7"/>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48F5"/>
    <w:rsid w:val="00345DC9"/>
    <w:rsid w:val="00347250"/>
    <w:rsid w:val="00350698"/>
    <w:rsid w:val="00350911"/>
    <w:rsid w:val="003525CC"/>
    <w:rsid w:val="00352E56"/>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39E2"/>
    <w:rsid w:val="003644DE"/>
    <w:rsid w:val="0036478B"/>
    <w:rsid w:val="003648D1"/>
    <w:rsid w:val="00364B49"/>
    <w:rsid w:val="00365B96"/>
    <w:rsid w:val="00365E38"/>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0A5"/>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4C04"/>
    <w:rsid w:val="003A602C"/>
    <w:rsid w:val="003A674C"/>
    <w:rsid w:val="003A6B1A"/>
    <w:rsid w:val="003A78CC"/>
    <w:rsid w:val="003B04C0"/>
    <w:rsid w:val="003B0AD4"/>
    <w:rsid w:val="003B113B"/>
    <w:rsid w:val="003B2B5A"/>
    <w:rsid w:val="003B3781"/>
    <w:rsid w:val="003B3D37"/>
    <w:rsid w:val="003B53F5"/>
    <w:rsid w:val="003B6079"/>
    <w:rsid w:val="003B6528"/>
    <w:rsid w:val="003B6A1A"/>
    <w:rsid w:val="003B6C81"/>
    <w:rsid w:val="003B742F"/>
    <w:rsid w:val="003B7982"/>
    <w:rsid w:val="003C1D70"/>
    <w:rsid w:val="003C2358"/>
    <w:rsid w:val="003C2ED8"/>
    <w:rsid w:val="003C3043"/>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179"/>
    <w:rsid w:val="00413547"/>
    <w:rsid w:val="00413F08"/>
    <w:rsid w:val="00415450"/>
    <w:rsid w:val="00416A0D"/>
    <w:rsid w:val="00417389"/>
    <w:rsid w:val="00417A70"/>
    <w:rsid w:val="00417B35"/>
    <w:rsid w:val="00417FC8"/>
    <w:rsid w:val="004206CB"/>
    <w:rsid w:val="00422419"/>
    <w:rsid w:val="0042448A"/>
    <w:rsid w:val="00424C8D"/>
    <w:rsid w:val="00425A15"/>
    <w:rsid w:val="004261AE"/>
    <w:rsid w:val="00426C51"/>
    <w:rsid w:val="00426C74"/>
    <w:rsid w:val="00427422"/>
    <w:rsid w:val="00427723"/>
    <w:rsid w:val="004277BE"/>
    <w:rsid w:val="0042781C"/>
    <w:rsid w:val="00427BA4"/>
    <w:rsid w:val="00427FF7"/>
    <w:rsid w:val="004307FE"/>
    <w:rsid w:val="00430DDF"/>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44E8"/>
    <w:rsid w:val="00464595"/>
    <w:rsid w:val="00464C3D"/>
    <w:rsid w:val="00464CF5"/>
    <w:rsid w:val="00464D31"/>
    <w:rsid w:val="00464E35"/>
    <w:rsid w:val="004651A7"/>
    <w:rsid w:val="0046676F"/>
    <w:rsid w:val="004668F8"/>
    <w:rsid w:val="00467D6A"/>
    <w:rsid w:val="004704A5"/>
    <w:rsid w:val="0047070B"/>
    <w:rsid w:val="00470AF5"/>
    <w:rsid w:val="00470D60"/>
    <w:rsid w:val="00471EA8"/>
    <w:rsid w:val="004722BA"/>
    <w:rsid w:val="00472443"/>
    <w:rsid w:val="00473115"/>
    <w:rsid w:val="0047316F"/>
    <w:rsid w:val="004740C8"/>
    <w:rsid w:val="00474F4A"/>
    <w:rsid w:val="004754D4"/>
    <w:rsid w:val="0047580C"/>
    <w:rsid w:val="00475BEC"/>
    <w:rsid w:val="00475CED"/>
    <w:rsid w:val="004760EC"/>
    <w:rsid w:val="0047662A"/>
    <w:rsid w:val="00476CD7"/>
    <w:rsid w:val="0048021A"/>
    <w:rsid w:val="00480D80"/>
    <w:rsid w:val="00481C03"/>
    <w:rsid w:val="0048314A"/>
    <w:rsid w:val="00483351"/>
    <w:rsid w:val="004836E6"/>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64C"/>
    <w:rsid w:val="004A1765"/>
    <w:rsid w:val="004A21A6"/>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A80"/>
    <w:rsid w:val="004B0BDC"/>
    <w:rsid w:val="004B1719"/>
    <w:rsid w:val="004B18A2"/>
    <w:rsid w:val="004B1F55"/>
    <w:rsid w:val="004B277C"/>
    <w:rsid w:val="004B3097"/>
    <w:rsid w:val="004B35AB"/>
    <w:rsid w:val="004B3829"/>
    <w:rsid w:val="004B3D7D"/>
    <w:rsid w:val="004B5B4C"/>
    <w:rsid w:val="004B7139"/>
    <w:rsid w:val="004C0190"/>
    <w:rsid w:val="004C03A3"/>
    <w:rsid w:val="004C0587"/>
    <w:rsid w:val="004C08B2"/>
    <w:rsid w:val="004C17A0"/>
    <w:rsid w:val="004C3E89"/>
    <w:rsid w:val="004C3EF0"/>
    <w:rsid w:val="004C45D9"/>
    <w:rsid w:val="004C4E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97C"/>
    <w:rsid w:val="004F0E2E"/>
    <w:rsid w:val="004F1262"/>
    <w:rsid w:val="004F2FDB"/>
    <w:rsid w:val="004F3970"/>
    <w:rsid w:val="004F4508"/>
    <w:rsid w:val="004F49B4"/>
    <w:rsid w:val="004F4F3E"/>
    <w:rsid w:val="004F4FE9"/>
    <w:rsid w:val="004F6E25"/>
    <w:rsid w:val="004F6F31"/>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27B9"/>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52EF"/>
    <w:rsid w:val="00536B56"/>
    <w:rsid w:val="0054040A"/>
    <w:rsid w:val="00540FC3"/>
    <w:rsid w:val="00541915"/>
    <w:rsid w:val="00541A66"/>
    <w:rsid w:val="00541F97"/>
    <w:rsid w:val="0054236B"/>
    <w:rsid w:val="005426CA"/>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798"/>
    <w:rsid w:val="00560421"/>
    <w:rsid w:val="005610DA"/>
    <w:rsid w:val="005613B3"/>
    <w:rsid w:val="005618E0"/>
    <w:rsid w:val="00561D67"/>
    <w:rsid w:val="00562100"/>
    <w:rsid w:val="0056216A"/>
    <w:rsid w:val="005628A0"/>
    <w:rsid w:val="005643FB"/>
    <w:rsid w:val="0056454E"/>
    <w:rsid w:val="005648C9"/>
    <w:rsid w:val="00565A9C"/>
    <w:rsid w:val="00566875"/>
    <w:rsid w:val="005668C6"/>
    <w:rsid w:val="00567EF6"/>
    <w:rsid w:val="00570BD7"/>
    <w:rsid w:val="00570E5B"/>
    <w:rsid w:val="00571623"/>
    <w:rsid w:val="0057323D"/>
    <w:rsid w:val="005736A1"/>
    <w:rsid w:val="00574B42"/>
    <w:rsid w:val="00575407"/>
    <w:rsid w:val="005756A3"/>
    <w:rsid w:val="00575A20"/>
    <w:rsid w:val="00576460"/>
    <w:rsid w:val="00576ADB"/>
    <w:rsid w:val="00577A84"/>
    <w:rsid w:val="00580AC8"/>
    <w:rsid w:val="005822A2"/>
    <w:rsid w:val="00582F72"/>
    <w:rsid w:val="0058322B"/>
    <w:rsid w:val="00583B40"/>
    <w:rsid w:val="00584040"/>
    <w:rsid w:val="0058617C"/>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97AE6"/>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512"/>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0BE9"/>
    <w:rsid w:val="005F23AD"/>
    <w:rsid w:val="005F29EC"/>
    <w:rsid w:val="005F3424"/>
    <w:rsid w:val="005F34F3"/>
    <w:rsid w:val="005F3896"/>
    <w:rsid w:val="005F420B"/>
    <w:rsid w:val="005F59AA"/>
    <w:rsid w:val="005F5A94"/>
    <w:rsid w:val="005F6555"/>
    <w:rsid w:val="005F6920"/>
    <w:rsid w:val="005F74AE"/>
    <w:rsid w:val="005F7F57"/>
    <w:rsid w:val="00600FD7"/>
    <w:rsid w:val="00601811"/>
    <w:rsid w:val="00601C68"/>
    <w:rsid w:val="00602387"/>
    <w:rsid w:val="00602556"/>
    <w:rsid w:val="00602791"/>
    <w:rsid w:val="006030DC"/>
    <w:rsid w:val="00603980"/>
    <w:rsid w:val="00604940"/>
    <w:rsid w:val="006049D3"/>
    <w:rsid w:val="00605774"/>
    <w:rsid w:val="0060656C"/>
    <w:rsid w:val="00606987"/>
    <w:rsid w:val="0060758A"/>
    <w:rsid w:val="00607C69"/>
    <w:rsid w:val="006108A0"/>
    <w:rsid w:val="00613633"/>
    <w:rsid w:val="00614A8B"/>
    <w:rsid w:val="00615C34"/>
    <w:rsid w:val="006172D7"/>
    <w:rsid w:val="0062034F"/>
    <w:rsid w:val="006205BF"/>
    <w:rsid w:val="00620AE7"/>
    <w:rsid w:val="006218E1"/>
    <w:rsid w:val="0062242C"/>
    <w:rsid w:val="00622775"/>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0BB4"/>
    <w:rsid w:val="006513F1"/>
    <w:rsid w:val="00651C55"/>
    <w:rsid w:val="00651E59"/>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A54"/>
    <w:rsid w:val="00672E78"/>
    <w:rsid w:val="006744B6"/>
    <w:rsid w:val="00675406"/>
    <w:rsid w:val="00675660"/>
    <w:rsid w:val="00676D00"/>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979E1"/>
    <w:rsid w:val="006A0A43"/>
    <w:rsid w:val="006A2EFF"/>
    <w:rsid w:val="006A35E2"/>
    <w:rsid w:val="006A3A58"/>
    <w:rsid w:val="006B0671"/>
    <w:rsid w:val="006B0855"/>
    <w:rsid w:val="006B1840"/>
    <w:rsid w:val="006B2D6D"/>
    <w:rsid w:val="006B4367"/>
    <w:rsid w:val="006B43B9"/>
    <w:rsid w:val="006B52A4"/>
    <w:rsid w:val="006B5588"/>
    <w:rsid w:val="006B64E6"/>
    <w:rsid w:val="006B6587"/>
    <w:rsid w:val="006B7A74"/>
    <w:rsid w:val="006C16FD"/>
    <w:rsid w:val="006C20A2"/>
    <w:rsid w:val="006C25FB"/>
    <w:rsid w:val="006C3067"/>
    <w:rsid w:val="006C3462"/>
    <w:rsid w:val="006C3A2E"/>
    <w:rsid w:val="006C3FB4"/>
    <w:rsid w:val="006C4287"/>
    <w:rsid w:val="006C563A"/>
    <w:rsid w:val="006C5C1D"/>
    <w:rsid w:val="006C76F2"/>
    <w:rsid w:val="006D28E9"/>
    <w:rsid w:val="006D3207"/>
    <w:rsid w:val="006D35D1"/>
    <w:rsid w:val="006D3B77"/>
    <w:rsid w:val="006D4283"/>
    <w:rsid w:val="006D44DE"/>
    <w:rsid w:val="006D4961"/>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F78"/>
    <w:rsid w:val="006F1B49"/>
    <w:rsid w:val="006F207A"/>
    <w:rsid w:val="006F3022"/>
    <w:rsid w:val="006F3034"/>
    <w:rsid w:val="006F323B"/>
    <w:rsid w:val="006F4185"/>
    <w:rsid w:val="006F42CB"/>
    <w:rsid w:val="006F44EE"/>
    <w:rsid w:val="006F4588"/>
    <w:rsid w:val="006F4913"/>
    <w:rsid w:val="006F5C63"/>
    <w:rsid w:val="006F761B"/>
    <w:rsid w:val="006F7FFC"/>
    <w:rsid w:val="00700AA9"/>
    <w:rsid w:val="00701290"/>
    <w:rsid w:val="007026D1"/>
    <w:rsid w:val="00702A2F"/>
    <w:rsid w:val="00703076"/>
    <w:rsid w:val="007049B6"/>
    <w:rsid w:val="007063B1"/>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6A1F"/>
    <w:rsid w:val="00716A49"/>
    <w:rsid w:val="00716D2A"/>
    <w:rsid w:val="0072046B"/>
    <w:rsid w:val="00720813"/>
    <w:rsid w:val="00721372"/>
    <w:rsid w:val="007238C9"/>
    <w:rsid w:val="00724C00"/>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80"/>
    <w:rsid w:val="007403F1"/>
    <w:rsid w:val="00740A80"/>
    <w:rsid w:val="00740CF4"/>
    <w:rsid w:val="0074179D"/>
    <w:rsid w:val="00742584"/>
    <w:rsid w:val="0074326A"/>
    <w:rsid w:val="007437A2"/>
    <w:rsid w:val="00743C53"/>
    <w:rsid w:val="007452F6"/>
    <w:rsid w:val="00745EE1"/>
    <w:rsid w:val="0074618A"/>
    <w:rsid w:val="00746D4C"/>
    <w:rsid w:val="007474D1"/>
    <w:rsid w:val="007477C0"/>
    <w:rsid w:val="00750317"/>
    <w:rsid w:val="00750AD8"/>
    <w:rsid w:val="00750B22"/>
    <w:rsid w:val="00753A9D"/>
    <w:rsid w:val="00755739"/>
    <w:rsid w:val="007557C6"/>
    <w:rsid w:val="00757AA9"/>
    <w:rsid w:val="00757ABF"/>
    <w:rsid w:val="007609B8"/>
    <w:rsid w:val="00760A9D"/>
    <w:rsid w:val="007611DE"/>
    <w:rsid w:val="0076176F"/>
    <w:rsid w:val="0076364F"/>
    <w:rsid w:val="00763EF6"/>
    <w:rsid w:val="00763FB9"/>
    <w:rsid w:val="007641EC"/>
    <w:rsid w:val="007652D9"/>
    <w:rsid w:val="00766928"/>
    <w:rsid w:val="00767848"/>
    <w:rsid w:val="00770841"/>
    <w:rsid w:val="007714E5"/>
    <w:rsid w:val="00771761"/>
    <w:rsid w:val="00773A87"/>
    <w:rsid w:val="007743C8"/>
    <w:rsid w:val="007744CD"/>
    <w:rsid w:val="00775136"/>
    <w:rsid w:val="0077649F"/>
    <w:rsid w:val="00776AA3"/>
    <w:rsid w:val="007771D4"/>
    <w:rsid w:val="0077782C"/>
    <w:rsid w:val="00780E8A"/>
    <w:rsid w:val="00781585"/>
    <w:rsid w:val="00781986"/>
    <w:rsid w:val="00781F27"/>
    <w:rsid w:val="00782676"/>
    <w:rsid w:val="00784248"/>
    <w:rsid w:val="0078428F"/>
    <w:rsid w:val="007844AB"/>
    <w:rsid w:val="007846A1"/>
    <w:rsid w:val="007850B5"/>
    <w:rsid w:val="00785750"/>
    <w:rsid w:val="00786562"/>
    <w:rsid w:val="00786E6B"/>
    <w:rsid w:val="007910E3"/>
    <w:rsid w:val="007926D4"/>
    <w:rsid w:val="007932CA"/>
    <w:rsid w:val="00794D6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713E"/>
    <w:rsid w:val="007B1547"/>
    <w:rsid w:val="007B35EB"/>
    <w:rsid w:val="007B4026"/>
    <w:rsid w:val="007B47B2"/>
    <w:rsid w:val="007B4906"/>
    <w:rsid w:val="007B49FF"/>
    <w:rsid w:val="007B4C6D"/>
    <w:rsid w:val="007B4C87"/>
    <w:rsid w:val="007B50CC"/>
    <w:rsid w:val="007B536C"/>
    <w:rsid w:val="007B6616"/>
    <w:rsid w:val="007B674E"/>
    <w:rsid w:val="007B6B6B"/>
    <w:rsid w:val="007B6F94"/>
    <w:rsid w:val="007B7685"/>
    <w:rsid w:val="007B7723"/>
    <w:rsid w:val="007C0630"/>
    <w:rsid w:val="007C0B22"/>
    <w:rsid w:val="007C0C66"/>
    <w:rsid w:val="007C170A"/>
    <w:rsid w:val="007C18AD"/>
    <w:rsid w:val="007C1CB1"/>
    <w:rsid w:val="007C2D66"/>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481"/>
    <w:rsid w:val="007D7717"/>
    <w:rsid w:val="007E0884"/>
    <w:rsid w:val="007E1044"/>
    <w:rsid w:val="007E138A"/>
    <w:rsid w:val="007E1C0E"/>
    <w:rsid w:val="007E1C14"/>
    <w:rsid w:val="007E2FF3"/>
    <w:rsid w:val="007E4F36"/>
    <w:rsid w:val="007E5753"/>
    <w:rsid w:val="007E59EE"/>
    <w:rsid w:val="007E5F81"/>
    <w:rsid w:val="007E6DA9"/>
    <w:rsid w:val="007E740C"/>
    <w:rsid w:val="007F214A"/>
    <w:rsid w:val="007F380B"/>
    <w:rsid w:val="007F3A45"/>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1AE"/>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D60"/>
    <w:rsid w:val="008527FD"/>
    <w:rsid w:val="00853A8A"/>
    <w:rsid w:val="00854E66"/>
    <w:rsid w:val="008561D8"/>
    <w:rsid w:val="00856384"/>
    <w:rsid w:val="00856393"/>
    <w:rsid w:val="008563A7"/>
    <w:rsid w:val="0085665F"/>
    <w:rsid w:val="008569D8"/>
    <w:rsid w:val="00856B80"/>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68A"/>
    <w:rsid w:val="0088180B"/>
    <w:rsid w:val="00882095"/>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73A"/>
    <w:rsid w:val="008A2DEF"/>
    <w:rsid w:val="008A3370"/>
    <w:rsid w:val="008A3A89"/>
    <w:rsid w:val="008A5040"/>
    <w:rsid w:val="008A634B"/>
    <w:rsid w:val="008A6C5A"/>
    <w:rsid w:val="008B0E62"/>
    <w:rsid w:val="008B1B56"/>
    <w:rsid w:val="008B357E"/>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30A4"/>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17F79"/>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F52"/>
    <w:rsid w:val="0093322F"/>
    <w:rsid w:val="00933FA6"/>
    <w:rsid w:val="00934ABA"/>
    <w:rsid w:val="00934D03"/>
    <w:rsid w:val="00935372"/>
    <w:rsid w:val="0093646A"/>
    <w:rsid w:val="00937BBD"/>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77A0C"/>
    <w:rsid w:val="009801DD"/>
    <w:rsid w:val="00981317"/>
    <w:rsid w:val="0098145E"/>
    <w:rsid w:val="0098174C"/>
    <w:rsid w:val="0098205D"/>
    <w:rsid w:val="00982C62"/>
    <w:rsid w:val="00983066"/>
    <w:rsid w:val="009830FC"/>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485"/>
    <w:rsid w:val="009C0F34"/>
    <w:rsid w:val="009C16D8"/>
    <w:rsid w:val="009C3B3A"/>
    <w:rsid w:val="009C6005"/>
    <w:rsid w:val="009C635B"/>
    <w:rsid w:val="009D035F"/>
    <w:rsid w:val="009D13E8"/>
    <w:rsid w:val="009D1D12"/>
    <w:rsid w:val="009D2078"/>
    <w:rsid w:val="009D24CD"/>
    <w:rsid w:val="009D2B81"/>
    <w:rsid w:val="009D4E89"/>
    <w:rsid w:val="009D5932"/>
    <w:rsid w:val="009D6163"/>
    <w:rsid w:val="009D6662"/>
    <w:rsid w:val="009D6BDD"/>
    <w:rsid w:val="009E13F2"/>
    <w:rsid w:val="009E2A6D"/>
    <w:rsid w:val="009E3EA6"/>
    <w:rsid w:val="009E41C7"/>
    <w:rsid w:val="009E4307"/>
    <w:rsid w:val="009E4995"/>
    <w:rsid w:val="009E5178"/>
    <w:rsid w:val="009E57A9"/>
    <w:rsid w:val="009E68C1"/>
    <w:rsid w:val="009E70EF"/>
    <w:rsid w:val="009E7319"/>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910"/>
    <w:rsid w:val="00A05DDB"/>
    <w:rsid w:val="00A06375"/>
    <w:rsid w:val="00A065FB"/>
    <w:rsid w:val="00A07594"/>
    <w:rsid w:val="00A10033"/>
    <w:rsid w:val="00A11062"/>
    <w:rsid w:val="00A11B16"/>
    <w:rsid w:val="00A12A84"/>
    <w:rsid w:val="00A1337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378A2"/>
    <w:rsid w:val="00A403A5"/>
    <w:rsid w:val="00A40AD7"/>
    <w:rsid w:val="00A42419"/>
    <w:rsid w:val="00A426B0"/>
    <w:rsid w:val="00A43027"/>
    <w:rsid w:val="00A44301"/>
    <w:rsid w:val="00A44414"/>
    <w:rsid w:val="00A44A8C"/>
    <w:rsid w:val="00A46FBB"/>
    <w:rsid w:val="00A473E3"/>
    <w:rsid w:val="00A51E0D"/>
    <w:rsid w:val="00A51F29"/>
    <w:rsid w:val="00A544D5"/>
    <w:rsid w:val="00A553AA"/>
    <w:rsid w:val="00A55979"/>
    <w:rsid w:val="00A56BFC"/>
    <w:rsid w:val="00A5748E"/>
    <w:rsid w:val="00A57968"/>
    <w:rsid w:val="00A61262"/>
    <w:rsid w:val="00A61508"/>
    <w:rsid w:val="00A62C63"/>
    <w:rsid w:val="00A63A8B"/>
    <w:rsid w:val="00A642A4"/>
    <w:rsid w:val="00A64333"/>
    <w:rsid w:val="00A64609"/>
    <w:rsid w:val="00A64C2E"/>
    <w:rsid w:val="00A6589F"/>
    <w:rsid w:val="00A65EEC"/>
    <w:rsid w:val="00A66DCC"/>
    <w:rsid w:val="00A66FC7"/>
    <w:rsid w:val="00A70E45"/>
    <w:rsid w:val="00A71829"/>
    <w:rsid w:val="00A719F3"/>
    <w:rsid w:val="00A726AB"/>
    <w:rsid w:val="00A7293D"/>
    <w:rsid w:val="00A72D1A"/>
    <w:rsid w:val="00A72FDF"/>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C39"/>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47EC"/>
    <w:rsid w:val="00AA5241"/>
    <w:rsid w:val="00AA5443"/>
    <w:rsid w:val="00AA6313"/>
    <w:rsid w:val="00AA7FA3"/>
    <w:rsid w:val="00AB00D0"/>
    <w:rsid w:val="00AB0E49"/>
    <w:rsid w:val="00AB20F4"/>
    <w:rsid w:val="00AB2E28"/>
    <w:rsid w:val="00AB338A"/>
    <w:rsid w:val="00AB3907"/>
    <w:rsid w:val="00AB401C"/>
    <w:rsid w:val="00AB4BBF"/>
    <w:rsid w:val="00AB5258"/>
    <w:rsid w:val="00AB57C2"/>
    <w:rsid w:val="00AB65AA"/>
    <w:rsid w:val="00AB7290"/>
    <w:rsid w:val="00AC02BE"/>
    <w:rsid w:val="00AC1324"/>
    <w:rsid w:val="00AC1E9B"/>
    <w:rsid w:val="00AC40B4"/>
    <w:rsid w:val="00AC4F13"/>
    <w:rsid w:val="00AC5968"/>
    <w:rsid w:val="00AC5C43"/>
    <w:rsid w:val="00AC5D07"/>
    <w:rsid w:val="00AC63FA"/>
    <w:rsid w:val="00AC75C4"/>
    <w:rsid w:val="00AC7A05"/>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333"/>
    <w:rsid w:val="00AE7E90"/>
    <w:rsid w:val="00AE7F53"/>
    <w:rsid w:val="00AF0894"/>
    <w:rsid w:val="00AF1B04"/>
    <w:rsid w:val="00AF222A"/>
    <w:rsid w:val="00AF28EF"/>
    <w:rsid w:val="00AF4416"/>
    <w:rsid w:val="00AF4621"/>
    <w:rsid w:val="00AF4985"/>
    <w:rsid w:val="00AF53C0"/>
    <w:rsid w:val="00AF5DA0"/>
    <w:rsid w:val="00AF6B42"/>
    <w:rsid w:val="00AF74B0"/>
    <w:rsid w:val="00AF7514"/>
    <w:rsid w:val="00AF7A03"/>
    <w:rsid w:val="00B00402"/>
    <w:rsid w:val="00B0053D"/>
    <w:rsid w:val="00B005BC"/>
    <w:rsid w:val="00B01152"/>
    <w:rsid w:val="00B01390"/>
    <w:rsid w:val="00B0181E"/>
    <w:rsid w:val="00B03252"/>
    <w:rsid w:val="00B0332A"/>
    <w:rsid w:val="00B03490"/>
    <w:rsid w:val="00B03967"/>
    <w:rsid w:val="00B03C57"/>
    <w:rsid w:val="00B04744"/>
    <w:rsid w:val="00B05D27"/>
    <w:rsid w:val="00B06515"/>
    <w:rsid w:val="00B06548"/>
    <w:rsid w:val="00B075C4"/>
    <w:rsid w:val="00B076D7"/>
    <w:rsid w:val="00B07841"/>
    <w:rsid w:val="00B07ABA"/>
    <w:rsid w:val="00B07EC6"/>
    <w:rsid w:val="00B1118A"/>
    <w:rsid w:val="00B112EA"/>
    <w:rsid w:val="00B114B5"/>
    <w:rsid w:val="00B123AD"/>
    <w:rsid w:val="00B12F50"/>
    <w:rsid w:val="00B131AF"/>
    <w:rsid w:val="00B140DF"/>
    <w:rsid w:val="00B159CF"/>
    <w:rsid w:val="00B1633C"/>
    <w:rsid w:val="00B1650B"/>
    <w:rsid w:val="00B17479"/>
    <w:rsid w:val="00B2016C"/>
    <w:rsid w:val="00B217E8"/>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563"/>
    <w:rsid w:val="00B43E7F"/>
    <w:rsid w:val="00B45459"/>
    <w:rsid w:val="00B458E9"/>
    <w:rsid w:val="00B46583"/>
    <w:rsid w:val="00B46DFA"/>
    <w:rsid w:val="00B46F38"/>
    <w:rsid w:val="00B47464"/>
    <w:rsid w:val="00B47D01"/>
    <w:rsid w:val="00B501BD"/>
    <w:rsid w:val="00B50477"/>
    <w:rsid w:val="00B511C4"/>
    <w:rsid w:val="00B52844"/>
    <w:rsid w:val="00B5295C"/>
    <w:rsid w:val="00B52A55"/>
    <w:rsid w:val="00B531C0"/>
    <w:rsid w:val="00B53F02"/>
    <w:rsid w:val="00B555DD"/>
    <w:rsid w:val="00B56571"/>
    <w:rsid w:val="00B56F1B"/>
    <w:rsid w:val="00B57FD2"/>
    <w:rsid w:val="00B60649"/>
    <w:rsid w:val="00B60DA8"/>
    <w:rsid w:val="00B61114"/>
    <w:rsid w:val="00B616BB"/>
    <w:rsid w:val="00B62FB1"/>
    <w:rsid w:val="00B63105"/>
    <w:rsid w:val="00B6405A"/>
    <w:rsid w:val="00B647C1"/>
    <w:rsid w:val="00B64A81"/>
    <w:rsid w:val="00B64B55"/>
    <w:rsid w:val="00B64FF3"/>
    <w:rsid w:val="00B65D17"/>
    <w:rsid w:val="00B65FDB"/>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03D9"/>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57B9"/>
    <w:rsid w:val="00BA6434"/>
    <w:rsid w:val="00BA64B7"/>
    <w:rsid w:val="00BA6A67"/>
    <w:rsid w:val="00BA7754"/>
    <w:rsid w:val="00BA7800"/>
    <w:rsid w:val="00BA7CC3"/>
    <w:rsid w:val="00BB10CB"/>
    <w:rsid w:val="00BB1AEE"/>
    <w:rsid w:val="00BB3189"/>
    <w:rsid w:val="00BB40FE"/>
    <w:rsid w:val="00BB54F9"/>
    <w:rsid w:val="00BB63AD"/>
    <w:rsid w:val="00BB6600"/>
    <w:rsid w:val="00BC08C1"/>
    <w:rsid w:val="00BC160C"/>
    <w:rsid w:val="00BC1D0A"/>
    <w:rsid w:val="00BC28CC"/>
    <w:rsid w:val="00BC35BB"/>
    <w:rsid w:val="00BC3921"/>
    <w:rsid w:val="00BC39E3"/>
    <w:rsid w:val="00BC455C"/>
    <w:rsid w:val="00BC4875"/>
    <w:rsid w:val="00BC52DC"/>
    <w:rsid w:val="00BC5598"/>
    <w:rsid w:val="00BC62BB"/>
    <w:rsid w:val="00BC656B"/>
    <w:rsid w:val="00BC6ECA"/>
    <w:rsid w:val="00BC71E3"/>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E7AAF"/>
    <w:rsid w:val="00BF3ECE"/>
    <w:rsid w:val="00BF468B"/>
    <w:rsid w:val="00BF5DF8"/>
    <w:rsid w:val="00BF5EDD"/>
    <w:rsid w:val="00BF634C"/>
    <w:rsid w:val="00BF63AA"/>
    <w:rsid w:val="00BF6749"/>
    <w:rsid w:val="00BF6E36"/>
    <w:rsid w:val="00BF712B"/>
    <w:rsid w:val="00C00815"/>
    <w:rsid w:val="00C00D43"/>
    <w:rsid w:val="00C0555C"/>
    <w:rsid w:val="00C0561D"/>
    <w:rsid w:val="00C05DF2"/>
    <w:rsid w:val="00C074BF"/>
    <w:rsid w:val="00C100DD"/>
    <w:rsid w:val="00C104A0"/>
    <w:rsid w:val="00C12480"/>
    <w:rsid w:val="00C142AE"/>
    <w:rsid w:val="00C142BE"/>
    <w:rsid w:val="00C1458B"/>
    <w:rsid w:val="00C14645"/>
    <w:rsid w:val="00C15BC4"/>
    <w:rsid w:val="00C16932"/>
    <w:rsid w:val="00C16CF8"/>
    <w:rsid w:val="00C172B5"/>
    <w:rsid w:val="00C17D78"/>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27A"/>
    <w:rsid w:val="00C36F83"/>
    <w:rsid w:val="00C40768"/>
    <w:rsid w:val="00C40FCF"/>
    <w:rsid w:val="00C449C5"/>
    <w:rsid w:val="00C45328"/>
    <w:rsid w:val="00C45DC4"/>
    <w:rsid w:val="00C468F7"/>
    <w:rsid w:val="00C46A42"/>
    <w:rsid w:val="00C474D9"/>
    <w:rsid w:val="00C5081F"/>
    <w:rsid w:val="00C50F41"/>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6F81"/>
    <w:rsid w:val="00C67348"/>
    <w:rsid w:val="00C72093"/>
    <w:rsid w:val="00C72B91"/>
    <w:rsid w:val="00C72E23"/>
    <w:rsid w:val="00C72E4B"/>
    <w:rsid w:val="00C738C9"/>
    <w:rsid w:val="00C73D32"/>
    <w:rsid w:val="00C74332"/>
    <w:rsid w:val="00C754D2"/>
    <w:rsid w:val="00C7650B"/>
    <w:rsid w:val="00C777A7"/>
    <w:rsid w:val="00C815F9"/>
    <w:rsid w:val="00C81FCD"/>
    <w:rsid w:val="00C82261"/>
    <w:rsid w:val="00C83806"/>
    <w:rsid w:val="00C83B96"/>
    <w:rsid w:val="00C84929"/>
    <w:rsid w:val="00C850EA"/>
    <w:rsid w:val="00C9064A"/>
    <w:rsid w:val="00C90E69"/>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0B45"/>
    <w:rsid w:val="00CA175C"/>
    <w:rsid w:val="00CA2349"/>
    <w:rsid w:val="00CA3234"/>
    <w:rsid w:val="00CA357F"/>
    <w:rsid w:val="00CA37F9"/>
    <w:rsid w:val="00CA3874"/>
    <w:rsid w:val="00CA3CEA"/>
    <w:rsid w:val="00CA4E43"/>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54AD"/>
    <w:rsid w:val="00CB552F"/>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E79B8"/>
    <w:rsid w:val="00CF05EF"/>
    <w:rsid w:val="00CF0A61"/>
    <w:rsid w:val="00CF12BA"/>
    <w:rsid w:val="00CF1E5B"/>
    <w:rsid w:val="00CF20CE"/>
    <w:rsid w:val="00CF2725"/>
    <w:rsid w:val="00CF3878"/>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FCC"/>
    <w:rsid w:val="00D0698E"/>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8C4"/>
    <w:rsid w:val="00D45B8B"/>
    <w:rsid w:val="00D45F5F"/>
    <w:rsid w:val="00D465C5"/>
    <w:rsid w:val="00D46DFC"/>
    <w:rsid w:val="00D477CF"/>
    <w:rsid w:val="00D51313"/>
    <w:rsid w:val="00D52A65"/>
    <w:rsid w:val="00D55BF3"/>
    <w:rsid w:val="00D56540"/>
    <w:rsid w:val="00D565C5"/>
    <w:rsid w:val="00D568D3"/>
    <w:rsid w:val="00D57CC9"/>
    <w:rsid w:val="00D6095A"/>
    <w:rsid w:val="00D61A1C"/>
    <w:rsid w:val="00D62240"/>
    <w:rsid w:val="00D62A1A"/>
    <w:rsid w:val="00D62D58"/>
    <w:rsid w:val="00D63BAA"/>
    <w:rsid w:val="00D63F64"/>
    <w:rsid w:val="00D64E75"/>
    <w:rsid w:val="00D653BA"/>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5C36"/>
    <w:rsid w:val="00DA6042"/>
    <w:rsid w:val="00DA6EC6"/>
    <w:rsid w:val="00DA741A"/>
    <w:rsid w:val="00DA78C5"/>
    <w:rsid w:val="00DA7A76"/>
    <w:rsid w:val="00DB0729"/>
    <w:rsid w:val="00DB1C2A"/>
    <w:rsid w:val="00DB236B"/>
    <w:rsid w:val="00DB2666"/>
    <w:rsid w:val="00DB38D3"/>
    <w:rsid w:val="00DB59B2"/>
    <w:rsid w:val="00DB61ED"/>
    <w:rsid w:val="00DB6776"/>
    <w:rsid w:val="00DB6AAE"/>
    <w:rsid w:val="00DB6AC3"/>
    <w:rsid w:val="00DC0D6D"/>
    <w:rsid w:val="00DC0DBD"/>
    <w:rsid w:val="00DC1066"/>
    <w:rsid w:val="00DC12A2"/>
    <w:rsid w:val="00DC2687"/>
    <w:rsid w:val="00DC5554"/>
    <w:rsid w:val="00DC55B2"/>
    <w:rsid w:val="00DC5C5A"/>
    <w:rsid w:val="00DC5E6B"/>
    <w:rsid w:val="00DC6236"/>
    <w:rsid w:val="00DC7084"/>
    <w:rsid w:val="00DC7FB4"/>
    <w:rsid w:val="00DD0458"/>
    <w:rsid w:val="00DD0D07"/>
    <w:rsid w:val="00DD1D15"/>
    <w:rsid w:val="00DD2F53"/>
    <w:rsid w:val="00DD3800"/>
    <w:rsid w:val="00DD49F8"/>
    <w:rsid w:val="00DD56E0"/>
    <w:rsid w:val="00DD7520"/>
    <w:rsid w:val="00DD7612"/>
    <w:rsid w:val="00DD77CD"/>
    <w:rsid w:val="00DE0407"/>
    <w:rsid w:val="00DE1177"/>
    <w:rsid w:val="00DE1212"/>
    <w:rsid w:val="00DE1275"/>
    <w:rsid w:val="00DE18AA"/>
    <w:rsid w:val="00DE1CF3"/>
    <w:rsid w:val="00DE22D3"/>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15C"/>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5AE"/>
    <w:rsid w:val="00E14E9E"/>
    <w:rsid w:val="00E15CF8"/>
    <w:rsid w:val="00E15F6C"/>
    <w:rsid w:val="00E15F97"/>
    <w:rsid w:val="00E16073"/>
    <w:rsid w:val="00E16D43"/>
    <w:rsid w:val="00E16D68"/>
    <w:rsid w:val="00E177A1"/>
    <w:rsid w:val="00E178F8"/>
    <w:rsid w:val="00E20C7A"/>
    <w:rsid w:val="00E217F7"/>
    <w:rsid w:val="00E21D8D"/>
    <w:rsid w:val="00E227E7"/>
    <w:rsid w:val="00E24F8A"/>
    <w:rsid w:val="00E25A71"/>
    <w:rsid w:val="00E26087"/>
    <w:rsid w:val="00E26E40"/>
    <w:rsid w:val="00E27C3A"/>
    <w:rsid w:val="00E27C62"/>
    <w:rsid w:val="00E27F70"/>
    <w:rsid w:val="00E313B7"/>
    <w:rsid w:val="00E31586"/>
    <w:rsid w:val="00E3163A"/>
    <w:rsid w:val="00E317F2"/>
    <w:rsid w:val="00E32168"/>
    <w:rsid w:val="00E32BBF"/>
    <w:rsid w:val="00E340F0"/>
    <w:rsid w:val="00E34EF2"/>
    <w:rsid w:val="00E35CDF"/>
    <w:rsid w:val="00E36607"/>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4008"/>
    <w:rsid w:val="00E6446E"/>
    <w:rsid w:val="00E64BD6"/>
    <w:rsid w:val="00E65AB9"/>
    <w:rsid w:val="00E65B13"/>
    <w:rsid w:val="00E65EED"/>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28C"/>
    <w:rsid w:val="00EA021D"/>
    <w:rsid w:val="00EA0ADA"/>
    <w:rsid w:val="00EA2DEC"/>
    <w:rsid w:val="00EA3756"/>
    <w:rsid w:val="00EA597A"/>
    <w:rsid w:val="00EA6400"/>
    <w:rsid w:val="00EA66BC"/>
    <w:rsid w:val="00EA68F1"/>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64C"/>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3F7E"/>
    <w:rsid w:val="00ED437E"/>
    <w:rsid w:val="00ED4514"/>
    <w:rsid w:val="00ED4A6F"/>
    <w:rsid w:val="00ED4ADE"/>
    <w:rsid w:val="00ED5C4F"/>
    <w:rsid w:val="00ED627E"/>
    <w:rsid w:val="00ED6511"/>
    <w:rsid w:val="00ED7099"/>
    <w:rsid w:val="00EE16A4"/>
    <w:rsid w:val="00EE310E"/>
    <w:rsid w:val="00EE31C4"/>
    <w:rsid w:val="00EE33A7"/>
    <w:rsid w:val="00EE3506"/>
    <w:rsid w:val="00EE3A98"/>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6109"/>
    <w:rsid w:val="00EF6E2B"/>
    <w:rsid w:val="00F0006B"/>
    <w:rsid w:val="00F0062C"/>
    <w:rsid w:val="00F033F7"/>
    <w:rsid w:val="00F03987"/>
    <w:rsid w:val="00F043B3"/>
    <w:rsid w:val="00F06146"/>
    <w:rsid w:val="00F0713E"/>
    <w:rsid w:val="00F0717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6F9D"/>
    <w:rsid w:val="00F777CA"/>
    <w:rsid w:val="00F77927"/>
    <w:rsid w:val="00F80346"/>
    <w:rsid w:val="00F805F6"/>
    <w:rsid w:val="00F8406F"/>
    <w:rsid w:val="00F84F2F"/>
    <w:rsid w:val="00F860BC"/>
    <w:rsid w:val="00F87A0A"/>
    <w:rsid w:val="00F87B07"/>
    <w:rsid w:val="00F87BFA"/>
    <w:rsid w:val="00F90C18"/>
    <w:rsid w:val="00F92DD4"/>
    <w:rsid w:val="00F930C6"/>
    <w:rsid w:val="00F932AB"/>
    <w:rsid w:val="00F94216"/>
    <w:rsid w:val="00F9539E"/>
    <w:rsid w:val="00F9599D"/>
    <w:rsid w:val="00F9648D"/>
    <w:rsid w:val="00F9689C"/>
    <w:rsid w:val="00F96F91"/>
    <w:rsid w:val="00F9782A"/>
    <w:rsid w:val="00F97C34"/>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FD"/>
    <w:rsid w:val="00FC5E04"/>
    <w:rsid w:val="00FC6617"/>
    <w:rsid w:val="00FC6A3F"/>
    <w:rsid w:val="00FD0071"/>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character" w:customStyle="1" w:styleId="affa">
    <w:name w:val="Без интервала Знак"/>
    <w:link w:val="aff9"/>
    <w:uiPriority w:val="1"/>
    <w:rsid w:val="003639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r="http://schemas.openxmlformats.org/officeDocument/2006/relationships" xmlns:w="http://schemas.openxmlformats.org/wordprocessingml/2006/main">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B178F441D1CF7FB56B3F91E244EC6860EF1E1179AE7FDF270251EED2259D56F78C7AA05F01ACAB22l6K"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F33AC493B3AB1A1ACF3217ECDE43EE67879013E875A6903B02E9468CBN1Y4K"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osthelp.ru/text/PosobiekSNiP2080289Proekt7.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ru.wikipedia.org/wiki/%D0%A1%D1%80%D0%B5%D0%B4%D0%B0_%D0%BE%D0%B1%D0%B8%D1%82%D0%B0%D0%BD%D0%B8%D1%8F" TargetMode="External"/><Relationship Id="rId4" Type="http://schemas.openxmlformats.org/officeDocument/2006/relationships/styles" Target="styles.xml"/><Relationship Id="rId9"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4" Type="http://schemas.openxmlformats.org/officeDocument/2006/relationships/hyperlink" Target="consultantplus://offline/ref=A27A27BF7AF7C472665D88403A41BC37C15EC25F213E412B5D324C75557489CCF12ACE5EE5DA7E804FB84ET2G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A1302-7B48-4A58-9E06-1DCC0F7B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1</Pages>
  <Words>17859</Words>
  <Characters>101797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119418</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cp:lastModifiedBy>
  <cp:revision>263</cp:revision>
  <cp:lastPrinted>2015-04-17T11:01:00Z</cp:lastPrinted>
  <dcterms:created xsi:type="dcterms:W3CDTF">2014-11-22T09:23:00Z</dcterms:created>
  <dcterms:modified xsi:type="dcterms:W3CDTF">2017-10-26T05:43:00Z</dcterms:modified>
</cp:coreProperties>
</file>