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Andale Sans UI" w:cs="Times New Roman"/>
          <w:b/>
          <w:b/>
          <w:bCs/>
          <w:sz w:val="28"/>
          <w:szCs w:val="28"/>
          <w:lang w:eastAsia="ar-SA"/>
        </w:rPr>
      </w:pPr>
      <w:r>
        <w:rPr>
          <w:rFonts w:eastAsia="Andale Sans UI" w:cs="Times New Roman" w:ascii="Times New Roman" w:hAnsi="Times New Roman"/>
          <w:b/>
          <w:bCs/>
          <w:sz w:val="28"/>
          <w:szCs w:val="28"/>
          <w:lang w:eastAsia="ar-SA"/>
        </w:rPr>
        <w:t>СОВЕТ НОВОАЛЕКСЕЕВСКОГО  СЕЛЬСКОГО  ПОСЕЛЕНИЯ</w:t>
      </w:r>
    </w:p>
    <w:p>
      <w:pPr>
        <w:pStyle w:val="Normal"/>
        <w:spacing w:lineRule="auto" w:line="240" w:before="0" w:after="0"/>
        <w:jc w:val="center"/>
        <w:rPr>
          <w:rFonts w:ascii="Times New Roman" w:hAnsi="Times New Roman" w:eastAsia="Andale Sans UI" w:cs="Times New Roman"/>
          <w:b/>
          <w:b/>
          <w:bCs/>
          <w:sz w:val="28"/>
          <w:szCs w:val="28"/>
          <w:lang w:eastAsia="ar-SA"/>
        </w:rPr>
      </w:pPr>
      <w:r>
        <w:rPr>
          <w:rFonts w:eastAsia="Andale Sans UI" w:cs="Times New Roman" w:ascii="Times New Roman" w:hAnsi="Times New Roman"/>
          <w:b/>
          <w:bCs/>
          <w:sz w:val="28"/>
          <w:szCs w:val="28"/>
          <w:lang w:eastAsia="ar-SA"/>
        </w:rPr>
        <w:t>КУРГАНИНСКОГО    РАЙОНА</w:t>
      </w:r>
    </w:p>
    <w:p>
      <w:pPr>
        <w:pStyle w:val="Normal"/>
        <w:spacing w:lineRule="auto" w:line="240" w:before="0" w:after="0"/>
        <w:jc w:val="center"/>
        <w:rPr>
          <w:rFonts w:ascii="Times New Roman" w:hAnsi="Times New Roman" w:eastAsia="Andale Sans UI" w:cs="Times New Roman"/>
          <w:b/>
          <w:b/>
          <w:bCs/>
          <w:sz w:val="28"/>
          <w:szCs w:val="28"/>
          <w:lang w:eastAsia="ar-SA"/>
        </w:rPr>
      </w:pPr>
      <w:r>
        <w:rPr>
          <w:rFonts w:eastAsia="Andale Sans UI" w:cs="Times New Roman" w:ascii="Times New Roman" w:hAnsi="Times New Roman"/>
          <w:b/>
          <w:bCs/>
          <w:sz w:val="28"/>
          <w:szCs w:val="28"/>
          <w:lang w:eastAsia="ar-SA"/>
        </w:rPr>
      </w:r>
    </w:p>
    <w:p>
      <w:pPr>
        <w:pStyle w:val="Normal"/>
        <w:spacing w:lineRule="auto" w:line="240" w:before="0" w:after="0"/>
        <w:jc w:val="center"/>
        <w:rPr>
          <w:rFonts w:ascii="Times New Roman" w:hAnsi="Times New Roman" w:eastAsia="Andale Sans UI" w:cs="Times New Roman"/>
          <w:b/>
          <w:b/>
          <w:bCs/>
          <w:sz w:val="28"/>
          <w:szCs w:val="28"/>
          <w:lang w:eastAsia="ar-SA"/>
        </w:rPr>
      </w:pPr>
      <w:r>
        <w:rPr>
          <w:rFonts w:eastAsia="Andale Sans UI" w:cs="Times New Roman" w:ascii="Times New Roman" w:hAnsi="Times New Roman"/>
          <w:b/>
          <w:bCs/>
          <w:sz w:val="28"/>
          <w:szCs w:val="28"/>
          <w:lang w:eastAsia="ar-SA"/>
        </w:rPr>
        <w:t>РЕШЕНИЕ</w:t>
      </w:r>
    </w:p>
    <w:p>
      <w:pPr>
        <w:pStyle w:val="Normal"/>
        <w:spacing w:lineRule="auto" w:line="240" w:before="0" w:after="0"/>
        <w:jc w:val="center"/>
        <w:rPr>
          <w:rFonts w:ascii="Times New Roman" w:hAnsi="Times New Roman" w:eastAsia="Andale Sans UI" w:cs="Times New Roman"/>
          <w:b/>
          <w:b/>
          <w:bCs/>
          <w:sz w:val="28"/>
          <w:szCs w:val="28"/>
          <w:lang w:eastAsia="ar-SA"/>
        </w:rPr>
      </w:pPr>
      <w:r>
        <w:rPr>
          <w:rFonts w:eastAsia="Andale Sans UI" w:cs="Times New Roman" w:ascii="Times New Roman" w:hAnsi="Times New Roman"/>
          <w:b/>
          <w:bCs/>
          <w:sz w:val="28"/>
          <w:szCs w:val="28"/>
          <w:lang w:eastAsia="ar-SA"/>
        </w:rPr>
      </w:r>
    </w:p>
    <w:p>
      <w:pPr>
        <w:pStyle w:val="Normal"/>
        <w:spacing w:lineRule="auto" w:line="240" w:before="0" w:after="0"/>
        <w:rPr>
          <w:rFonts w:ascii="Times New Roman" w:hAnsi="Times New Roman" w:eastAsia="Andale Sans UI" w:cs="Times New Roman"/>
          <w:bCs/>
          <w:sz w:val="28"/>
          <w:szCs w:val="28"/>
          <w:lang w:eastAsia="ar-SA"/>
        </w:rPr>
      </w:pPr>
      <w:r>
        <w:rPr>
          <w:rFonts w:eastAsia="Andale Sans UI" w:cs="Times New Roman" w:ascii="Times New Roman" w:hAnsi="Times New Roman"/>
          <w:bCs/>
          <w:sz w:val="28"/>
          <w:szCs w:val="28"/>
          <w:lang w:eastAsia="ar-SA"/>
        </w:rPr>
        <w:t xml:space="preserve">                </w:t>
      </w:r>
      <w:r>
        <w:rPr>
          <w:rFonts w:eastAsia="Andale Sans UI" w:cs="Times New Roman" w:ascii="Times New Roman" w:hAnsi="Times New Roman"/>
          <w:bCs/>
          <w:sz w:val="28"/>
          <w:szCs w:val="28"/>
          <w:lang w:eastAsia="ar-SA"/>
        </w:rPr>
        <w:t>от</w:t>
      </w:r>
      <w:r>
        <w:rPr>
          <w:rFonts w:eastAsia="Andale Sans UI" w:cs="Times New Roman" w:ascii="Times New Roman" w:hAnsi="Times New Roman"/>
          <w:b/>
          <w:bCs/>
          <w:sz w:val="28"/>
          <w:szCs w:val="28"/>
          <w:lang w:eastAsia="ar-SA"/>
        </w:rPr>
        <w:t xml:space="preserve">  </w:t>
      </w:r>
      <w:r>
        <w:rPr>
          <w:rFonts w:eastAsia="Andale Sans UI" w:cs="Times New Roman" w:ascii="Times New Roman" w:hAnsi="Times New Roman"/>
          <w:bCs/>
          <w:sz w:val="28"/>
          <w:szCs w:val="28"/>
          <w:lang w:eastAsia="ar-SA"/>
        </w:rPr>
        <w:t>22.07.2016 г.</w:t>
      </w:r>
      <w:r>
        <w:rPr>
          <w:rFonts w:eastAsia="Andale Sans UI" w:cs="Times New Roman" w:ascii="Times New Roman" w:hAnsi="Times New Roman"/>
          <w:b/>
          <w:bCs/>
          <w:sz w:val="28"/>
          <w:szCs w:val="28"/>
          <w:lang w:eastAsia="ar-SA"/>
        </w:rPr>
        <w:t xml:space="preserve">                                                                </w:t>
      </w:r>
      <w:r>
        <w:rPr>
          <w:rFonts w:eastAsia="Andale Sans UI" w:cs="Times New Roman" w:ascii="Times New Roman" w:hAnsi="Times New Roman"/>
          <w:bCs/>
          <w:sz w:val="28"/>
          <w:szCs w:val="28"/>
          <w:lang w:eastAsia="ar-SA"/>
        </w:rPr>
        <w:t>№</w:t>
      </w:r>
      <w:r>
        <w:rPr>
          <w:rFonts w:eastAsia="Andale Sans UI" w:cs="Times New Roman" w:ascii="Times New Roman" w:hAnsi="Times New Roman"/>
          <w:b/>
          <w:bCs/>
          <w:sz w:val="28"/>
          <w:szCs w:val="28"/>
          <w:lang w:eastAsia="ar-SA"/>
        </w:rPr>
        <w:t xml:space="preserve">  </w:t>
      </w:r>
      <w:r>
        <w:rPr>
          <w:rFonts w:eastAsia="Andale Sans UI" w:cs="Times New Roman" w:ascii="Times New Roman" w:hAnsi="Times New Roman"/>
          <w:bCs/>
          <w:sz w:val="28"/>
          <w:szCs w:val="28"/>
          <w:lang w:eastAsia="ar-SA"/>
        </w:rPr>
        <w:t>98</w:t>
      </w:r>
    </w:p>
    <w:p>
      <w:pPr>
        <w:pStyle w:val="Normal"/>
        <w:shd w:val="clear" w:color="auto" w:fill="FFFFFF"/>
        <w:spacing w:lineRule="auto" w:line="240" w:before="0" w:after="0"/>
        <w:jc w:val="center"/>
        <w:rPr/>
      </w:pPr>
      <w:r>
        <w:rPr>
          <w:rFonts w:eastAsia="Andale Sans UI" w:cs="Times New Roman" w:ascii="Times New Roman" w:hAnsi="Times New Roman"/>
          <w:sz w:val="24"/>
          <w:szCs w:val="24"/>
          <w:lang w:eastAsia="ar-SA"/>
        </w:rPr>
        <w:t xml:space="preserve">станица Новоалексеевская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cs="Times New Roman"/>
          <w:vanish/>
          <w:sz w:val="28"/>
          <w:szCs w:val="28"/>
          <w:lang w:eastAsia="ru-RU"/>
        </w:rPr>
      </w:pPr>
      <w:r>
        <w:rPr>
          <w:rFonts w:eastAsia="Times New Roman" w:cs="Times New Roman" w:ascii="Times New Roman" w:hAnsi="Times New Roman"/>
          <w:vanish/>
          <w:sz w:val="28"/>
          <w:szCs w:val="28"/>
          <w:lang w:eastAsia="ru-RU"/>
        </w:rPr>
        <w:t>ПРОЕКТ</w:t>
      </w:r>
    </w:p>
    <w:p>
      <w:pPr>
        <w:pStyle w:val="Normal"/>
        <w:spacing w:lineRule="auto" w:line="240" w:before="0" w:after="0"/>
        <w:jc w:val="center"/>
        <w:rPr>
          <w:rFonts w:ascii="Times New Roman" w:hAnsi="Times New Roman" w:eastAsia="Times New Roman" w:cs="Times New Roman"/>
          <w:vanish/>
          <w:sz w:val="28"/>
          <w:szCs w:val="28"/>
          <w:lang w:eastAsia="ru-RU"/>
        </w:rPr>
      </w:pPr>
      <w:r>
        <w:rPr>
          <w:rFonts w:eastAsia="Times New Roman" w:cs="Times New Roman" w:ascii="Times New Roman" w:hAnsi="Times New Roman"/>
          <w:vanish/>
          <w:sz w:val="28"/>
          <w:szCs w:val="28"/>
          <w:lang w:eastAsia="ru-RU"/>
        </w:rPr>
      </w:r>
    </w:p>
    <w:p>
      <w:pPr>
        <w:pStyle w:val="Normal"/>
        <w:spacing w:lineRule="auto" w:line="240" w:before="0" w:after="0"/>
        <w:jc w:val="center"/>
        <w:rPr>
          <w:rFonts w:ascii="Times New Roman" w:hAnsi="Times New Roman" w:eastAsia="Times New Roman" w:cs="Times New Roman"/>
          <w:vanish/>
          <w:sz w:val="28"/>
          <w:szCs w:val="28"/>
          <w:lang w:eastAsia="ru-RU"/>
        </w:rPr>
      </w:pPr>
      <w:r>
        <w:rPr>
          <w:rFonts w:eastAsia="Times New Roman" w:cs="Times New Roman" w:ascii="Times New Roman" w:hAnsi="Times New Roman"/>
          <w:vanish/>
          <w:sz w:val="28"/>
          <w:szCs w:val="28"/>
          <w:lang w:eastAsia="ru-RU"/>
        </w:rPr>
      </w:r>
    </w:p>
    <w:p>
      <w:pPr>
        <w:pStyle w:val="Normal"/>
        <w:spacing w:lineRule="auto" w:line="240" w:before="0" w:after="0"/>
        <w:jc w:val="center"/>
        <w:rPr>
          <w:rFonts w:ascii="Times New Roman" w:hAnsi="Times New Roman" w:eastAsia="Times New Roman" w:cs="Times New Roman"/>
          <w:vanish/>
          <w:sz w:val="28"/>
          <w:szCs w:val="28"/>
          <w:lang w:eastAsia="ru-RU"/>
        </w:rPr>
      </w:pPr>
      <w:r>
        <w:rPr>
          <w:rFonts w:eastAsia="Times New Roman" w:cs="Times New Roman" w:ascii="Times New Roman" w:hAnsi="Times New Roman"/>
          <w:vanish/>
          <w:sz w:val="28"/>
          <w:szCs w:val="28"/>
          <w:lang w:eastAsia="ru-RU"/>
        </w:rPr>
      </w:r>
    </w:p>
    <w:p>
      <w:pPr>
        <w:pStyle w:val="Normal"/>
        <w:spacing w:lineRule="auto" w:line="240" w:before="0" w:after="0"/>
        <w:jc w:val="center"/>
        <w:rPr>
          <w:rFonts w:ascii="Times New Roman" w:hAnsi="Times New Roman" w:eastAsia="Times New Roman" w:cs="Times New Roman"/>
          <w:vanish/>
          <w:sz w:val="28"/>
          <w:szCs w:val="28"/>
          <w:lang w:eastAsia="ru-RU"/>
        </w:rPr>
      </w:pPr>
      <w:r>
        <w:rPr>
          <w:rFonts w:eastAsia="Times New Roman" w:cs="Times New Roman" w:ascii="Times New Roman" w:hAnsi="Times New Roman"/>
          <w:vanish/>
          <w:sz w:val="28"/>
          <w:szCs w:val="28"/>
          <w:lang w:eastAsia="ru-RU"/>
        </w:rPr>
      </w:r>
    </w:p>
    <w:p>
      <w:pPr>
        <w:pStyle w:val="Normal"/>
        <w:spacing w:lineRule="auto" w:line="240" w:before="0" w:after="0"/>
        <w:jc w:val="center"/>
        <w:rPr>
          <w:rFonts w:ascii="Times New Roman" w:hAnsi="Times New Roman" w:eastAsia="Times New Roman" w:cs="Times New Roman"/>
          <w:vanish/>
          <w:sz w:val="28"/>
          <w:szCs w:val="28"/>
          <w:lang w:eastAsia="ru-RU"/>
        </w:rPr>
      </w:pPr>
      <w:r>
        <w:rPr>
          <w:rFonts w:eastAsia="Times New Roman" w:cs="Times New Roman" w:ascii="Times New Roman" w:hAnsi="Times New Roman"/>
          <w:vanish/>
          <w:sz w:val="28"/>
          <w:szCs w:val="28"/>
          <w:lang w:eastAsia="ru-RU"/>
        </w:rPr>
      </w:r>
    </w:p>
    <w:p>
      <w:pPr>
        <w:pStyle w:val="Normal"/>
        <w:spacing w:lineRule="auto" w:line="240" w:before="0" w:after="0"/>
        <w:jc w:val="center"/>
        <w:rPr>
          <w:rFonts w:ascii="Times New Roman" w:hAnsi="Times New Roman" w:eastAsia="Times New Roman" w:cs="Times New Roman"/>
          <w:vanish/>
          <w:sz w:val="28"/>
          <w:szCs w:val="28"/>
          <w:lang w:eastAsia="ru-RU"/>
        </w:rPr>
      </w:pPr>
      <w:r>
        <w:rPr>
          <w:rFonts w:eastAsia="Times New Roman" w:cs="Times New Roman" w:ascii="Times New Roman" w:hAnsi="Times New Roman"/>
          <w:vanish/>
          <w:sz w:val="28"/>
          <w:szCs w:val="28"/>
          <w:lang w:eastAsia="ru-RU"/>
        </w:rPr>
      </w:r>
    </w:p>
    <w:p>
      <w:pPr>
        <w:pStyle w:val="Normal"/>
        <w:spacing w:lineRule="auto" w:line="240" w:before="0" w:after="0"/>
        <w:jc w:val="center"/>
        <w:rPr>
          <w:rFonts w:ascii="Times New Roman" w:hAnsi="Times New Roman" w:eastAsia="Times New Roman" w:cs="Times New Roman"/>
          <w:vanish/>
          <w:sz w:val="28"/>
          <w:szCs w:val="28"/>
          <w:lang w:eastAsia="ru-RU"/>
        </w:rPr>
      </w:pPr>
      <w:r>
        <w:rPr>
          <w:rFonts w:eastAsia="Times New Roman" w:cs="Times New Roman" w:ascii="Times New Roman" w:hAnsi="Times New Roman"/>
          <w:vanish/>
          <w:sz w:val="28"/>
          <w:szCs w:val="28"/>
          <w:lang w:eastAsia="ru-RU"/>
        </w:rPr>
      </w:r>
    </w:p>
    <w:p>
      <w:pPr>
        <w:pStyle w:val="Normal"/>
        <w:spacing w:lineRule="auto" w:line="240" w:before="0" w:after="0"/>
        <w:jc w:val="center"/>
        <w:rPr>
          <w:rFonts w:ascii="Times New Roman" w:hAnsi="Times New Roman" w:eastAsia="Times New Roman" w:cs="Times New Roman"/>
          <w:vanish/>
          <w:sz w:val="28"/>
          <w:szCs w:val="28"/>
          <w:lang w:eastAsia="ru-RU"/>
        </w:rPr>
      </w:pPr>
      <w:r>
        <w:rPr>
          <w:rFonts w:eastAsia="Times New Roman" w:cs="Times New Roman" w:ascii="Times New Roman" w:hAnsi="Times New Roman"/>
          <w:vanish/>
          <w:sz w:val="28"/>
          <w:szCs w:val="28"/>
          <w:lang w:eastAsia="ru-RU"/>
        </w:rPr>
      </w:r>
    </w:p>
    <w:p>
      <w:pPr>
        <w:pStyle w:val="Normal"/>
        <w:spacing w:lineRule="auto" w:line="240" w:before="0" w:after="0"/>
        <w:jc w:val="center"/>
        <w:rPr/>
      </w:pPr>
      <w:bookmarkStart w:id="0" w:name="__DdeLink__1091_1995931951"/>
      <w:r>
        <w:rPr>
          <w:rFonts w:eastAsia="Times New Roman" w:cs="Times New Roman" w:ascii="Times New Roman" w:hAnsi="Times New Roman"/>
          <w:b/>
          <w:bCs/>
          <w:sz w:val="28"/>
          <w:szCs w:val="28"/>
          <w:lang w:eastAsia="ru-RU"/>
        </w:rPr>
        <w:t xml:space="preserve">Об утверждении Положения о дорожной деятельности в отношении автомобильных дорог местного значения и обеспечении безопасности дорожного движения на них в границах населенных пунктов </w:t>
      </w:r>
    </w:p>
    <w:p>
      <w:pPr>
        <w:pStyle w:val="Normal"/>
        <w:spacing w:lineRule="auto" w:line="240" w:before="0" w:after="0"/>
        <w:jc w:val="center"/>
        <w:rPr/>
      </w:pPr>
      <w:bookmarkStart w:id="1" w:name="__DdeLink__1091_1995931951"/>
      <w:bookmarkEnd w:id="1"/>
      <w:r>
        <w:rPr>
          <w:rFonts w:eastAsia="Times New Roman" w:cs="Times New Roman" w:ascii="Times New Roman" w:hAnsi="Times New Roman"/>
          <w:b/>
          <w:bCs/>
          <w:sz w:val="28"/>
          <w:szCs w:val="28"/>
          <w:lang w:eastAsia="ru-RU"/>
        </w:rPr>
        <w:t>Новоалексеевского сельского поселения</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24 июля  1998 года № 127-ФЗ «О государственном контроле за осуществлением международных автомобильных перевозок и об ответственности за нарушение порядка их выполнения», от 21 апреля 2011 года № 69-ФЗ «О внесении изменений в отдельные законодательные акты Российской Федерации», Градостроительным кодексом Российской Федерации, Уставом Новоалексеевского сельского поселения, Совет Новоалексеевского сельского поселения р е ш и л: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Утвердить  Положение о дорожной деятельности в отношении автомобильных дорог местного значения  и обеспечение безопасности дорожного движения на них в границах населенных пунктов Новоалексеевского сельского поселения (прилагается).</w:t>
      </w:r>
    </w:p>
    <w:p>
      <w:pPr>
        <w:pStyle w:val="Normal"/>
        <w:spacing w:lineRule="auto" w:line="240" w:before="0" w:after="0"/>
        <w:ind w:firstLine="697"/>
        <w:jc w:val="both"/>
        <w:rPr>
          <w:rFonts w:ascii="Times New Roman" w:hAnsi="Times New Roman" w:cs="Times New Roman"/>
          <w:bCs/>
          <w:sz w:val="28"/>
          <w:szCs w:val="28"/>
        </w:rPr>
      </w:pPr>
      <w:r>
        <w:rPr>
          <w:rFonts w:cs="Times New Roman" w:ascii="Times New Roman" w:hAnsi="Times New Roman"/>
          <w:sz w:val="28"/>
          <w:szCs w:val="28"/>
        </w:rPr>
        <w:t xml:space="preserve">2. </w:t>
      </w:r>
      <w:r>
        <w:rPr>
          <w:rFonts w:cs="Times New Roman" w:ascii="Times New Roman" w:hAnsi="Times New Roman"/>
          <w:bCs/>
          <w:sz w:val="28"/>
          <w:szCs w:val="28"/>
        </w:rPr>
        <w:t>Настоящее решение разместить (опубликовать) на официальном сайте администрации Новоалексеевского сельского поселения Курганинского района в информационно-телекоммуникационной сети «Интернет».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Контроль за выполнением настоящего решения возложить на заместителя главы Новоалексеевского сельского поселения Курганинского района  В.В. Каргина.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Настоящее постановление вступает в силу со дня его официального опубликования.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bl>
      <w:tblPr>
        <w:tblW w:w="9854" w:type="dxa"/>
        <w:jc w:val="left"/>
        <w:tblInd w:w="0" w:type="dxa"/>
        <w:tblBorders/>
        <w:tblCellMar>
          <w:top w:w="0" w:type="dxa"/>
          <w:left w:w="108" w:type="dxa"/>
          <w:bottom w:w="0" w:type="dxa"/>
          <w:right w:w="108" w:type="dxa"/>
        </w:tblCellMar>
        <w:tblLook w:val="01e0"/>
      </w:tblPr>
      <w:tblGrid>
        <w:gridCol w:w="4927"/>
        <w:gridCol w:w="4926"/>
      </w:tblGrid>
      <w:tr>
        <w:trPr/>
        <w:tc>
          <w:tcPr>
            <w:tcW w:w="4927" w:type="dxa"/>
            <w:tcBorders/>
            <w:shd w:fill="auto" w:val="clear"/>
          </w:tcPr>
          <w:p>
            <w:pPr>
              <w:pStyle w:val="Normal"/>
              <w:spacing w:lineRule="auto" w:line="240" w:before="0" w:after="0"/>
              <w:jc w:val="both"/>
              <w:rPr>
                <w:rFonts w:ascii="Times New Roman" w:hAnsi="Times New Roman" w:cs="Times New Roman"/>
                <w:spacing w:val="0"/>
                <w:sz w:val="28"/>
                <w:szCs w:val="28"/>
                <w:lang w:eastAsia="ar-SA"/>
              </w:rPr>
            </w:pPr>
            <w:r>
              <w:rPr>
                <w:rFonts w:cs="Times New Roman" w:ascii="Times New Roman" w:hAnsi="Times New Roman"/>
                <w:spacing w:val="0"/>
                <w:sz w:val="28"/>
                <w:szCs w:val="28"/>
                <w:lang w:eastAsia="ar-SA"/>
              </w:rPr>
              <w:t xml:space="preserve">Глава Новоалексеевского                               </w:t>
            </w:r>
          </w:p>
          <w:p>
            <w:pPr>
              <w:pStyle w:val="Normal"/>
              <w:spacing w:lineRule="auto" w:line="240" w:before="0" w:after="0"/>
              <w:jc w:val="both"/>
              <w:rPr>
                <w:rFonts w:ascii="Times New Roman" w:hAnsi="Times New Roman" w:cs="Times New Roman"/>
                <w:spacing w:val="0"/>
                <w:sz w:val="28"/>
                <w:szCs w:val="28"/>
                <w:lang w:eastAsia="ar-SA"/>
              </w:rPr>
            </w:pPr>
            <w:r>
              <w:rPr>
                <w:rFonts w:cs="Times New Roman" w:ascii="Times New Roman" w:hAnsi="Times New Roman"/>
                <w:spacing w:val="0"/>
                <w:sz w:val="28"/>
                <w:szCs w:val="28"/>
                <w:lang w:eastAsia="ar-SA"/>
              </w:rPr>
              <w:t>сельского поселения</w:t>
            </w:r>
          </w:p>
          <w:p>
            <w:pPr>
              <w:pStyle w:val="Normal"/>
              <w:spacing w:lineRule="auto" w:line="240" w:before="0" w:after="0"/>
              <w:jc w:val="both"/>
              <w:rPr>
                <w:rFonts w:ascii="Times New Roman" w:hAnsi="Times New Roman" w:cs="Times New Roman"/>
                <w:spacing w:val="0"/>
                <w:sz w:val="28"/>
                <w:szCs w:val="28"/>
                <w:lang w:eastAsia="ar-SA"/>
              </w:rPr>
            </w:pPr>
            <w:r>
              <w:rPr>
                <w:rFonts w:cs="Times New Roman" w:ascii="Times New Roman" w:hAnsi="Times New Roman"/>
                <w:spacing w:val="0"/>
                <w:sz w:val="28"/>
                <w:szCs w:val="28"/>
                <w:lang w:eastAsia="ar-SA"/>
              </w:rPr>
              <w:t>Курганинского района</w:t>
            </w:r>
          </w:p>
          <w:p>
            <w:pPr>
              <w:pStyle w:val="Normal"/>
              <w:spacing w:lineRule="auto" w:line="240" w:before="0" w:after="0"/>
              <w:jc w:val="both"/>
              <w:rPr>
                <w:rFonts w:ascii="Times New Roman" w:hAnsi="Times New Roman" w:cs="Times New Roman"/>
                <w:spacing w:val="0"/>
                <w:sz w:val="28"/>
                <w:szCs w:val="28"/>
                <w:lang w:eastAsia="ar-SA"/>
              </w:rPr>
            </w:pPr>
            <w:r>
              <w:rPr>
                <w:rFonts w:cs="Times New Roman" w:ascii="Times New Roman" w:hAnsi="Times New Roman"/>
                <w:spacing w:val="0"/>
                <w:sz w:val="28"/>
                <w:szCs w:val="28"/>
                <w:lang w:eastAsia="ar-SA"/>
              </w:rPr>
              <w:t xml:space="preserve">                            </w:t>
            </w:r>
            <w:r>
              <w:rPr>
                <w:rFonts w:cs="Times New Roman" w:ascii="Times New Roman" w:hAnsi="Times New Roman"/>
                <w:spacing w:val="0"/>
                <w:sz w:val="28"/>
                <w:szCs w:val="28"/>
                <w:lang w:eastAsia="ar-SA"/>
              </w:rPr>
              <w:t>В.А. Покусайлов</w:t>
            </w:r>
          </w:p>
        </w:tc>
        <w:tc>
          <w:tcPr>
            <w:tcW w:w="4926" w:type="dxa"/>
            <w:tcBorders/>
            <w:shd w:fill="auto" w:val="clear"/>
          </w:tcPr>
          <w:p>
            <w:pPr>
              <w:pStyle w:val="Normal"/>
              <w:spacing w:lineRule="auto" w:line="240" w:before="0" w:after="0"/>
              <w:jc w:val="both"/>
              <w:rPr>
                <w:rFonts w:ascii="Times New Roman" w:hAnsi="Times New Roman" w:cs="Times New Roman"/>
                <w:spacing w:val="0"/>
                <w:sz w:val="28"/>
                <w:szCs w:val="28"/>
                <w:lang w:eastAsia="ar-SA"/>
              </w:rPr>
            </w:pPr>
            <w:r>
              <w:rPr>
                <w:rFonts w:cs="Times New Roman" w:ascii="Times New Roman" w:hAnsi="Times New Roman"/>
                <w:spacing w:val="0"/>
                <w:sz w:val="28"/>
                <w:szCs w:val="28"/>
                <w:lang w:eastAsia="ar-SA"/>
              </w:rPr>
              <w:t xml:space="preserve">Председатель Совета </w:t>
            </w:r>
          </w:p>
          <w:p>
            <w:pPr>
              <w:pStyle w:val="Normal"/>
              <w:spacing w:lineRule="auto" w:line="240" w:before="0" w:after="0"/>
              <w:jc w:val="both"/>
              <w:rPr>
                <w:rFonts w:ascii="Times New Roman" w:hAnsi="Times New Roman" w:cs="Times New Roman"/>
                <w:spacing w:val="0"/>
                <w:sz w:val="28"/>
                <w:szCs w:val="28"/>
                <w:lang w:eastAsia="ar-SA"/>
              </w:rPr>
            </w:pPr>
            <w:r>
              <w:rPr>
                <w:rFonts w:cs="Times New Roman" w:ascii="Times New Roman" w:hAnsi="Times New Roman"/>
                <w:spacing w:val="0"/>
                <w:sz w:val="28"/>
                <w:szCs w:val="28"/>
                <w:lang w:eastAsia="ar-SA"/>
              </w:rPr>
              <w:t>Новоалексеевского сельского поселения</w:t>
            </w:r>
          </w:p>
          <w:p>
            <w:pPr>
              <w:pStyle w:val="Normal"/>
              <w:spacing w:lineRule="auto" w:line="240" w:before="0" w:after="0"/>
              <w:jc w:val="both"/>
              <w:rPr>
                <w:rFonts w:ascii="Times New Roman" w:hAnsi="Times New Roman" w:cs="Times New Roman"/>
                <w:spacing w:val="0"/>
                <w:sz w:val="28"/>
                <w:szCs w:val="28"/>
                <w:lang w:eastAsia="ar-SA"/>
              </w:rPr>
            </w:pPr>
            <w:r>
              <w:rPr>
                <w:rFonts w:cs="Times New Roman" w:ascii="Times New Roman" w:hAnsi="Times New Roman"/>
                <w:spacing w:val="0"/>
                <w:sz w:val="28"/>
                <w:szCs w:val="28"/>
                <w:lang w:eastAsia="ar-SA"/>
              </w:rPr>
              <w:t>Курганинского района</w:t>
            </w:r>
          </w:p>
          <w:p>
            <w:pPr>
              <w:pStyle w:val="Normal"/>
              <w:spacing w:lineRule="auto" w:line="240" w:before="0" w:after="0"/>
              <w:rPr>
                <w:rFonts w:ascii="Times New Roman" w:hAnsi="Times New Roman" w:cs="Times New Roman"/>
                <w:spacing w:val="0"/>
                <w:sz w:val="28"/>
                <w:szCs w:val="28"/>
                <w:lang w:eastAsia="ar-SA"/>
              </w:rPr>
            </w:pPr>
            <w:r>
              <w:rPr>
                <w:rFonts w:cs="Times New Roman" w:ascii="Times New Roman" w:hAnsi="Times New Roman"/>
                <w:spacing w:val="0"/>
                <w:sz w:val="28"/>
                <w:szCs w:val="28"/>
                <w:lang w:eastAsia="ar-SA"/>
              </w:rPr>
              <w:t xml:space="preserve">                                     </w:t>
            </w:r>
            <w:r>
              <w:rPr>
                <w:rFonts w:cs="Times New Roman" w:ascii="Times New Roman" w:hAnsi="Times New Roman"/>
                <w:spacing w:val="0"/>
                <w:sz w:val="28"/>
                <w:szCs w:val="28"/>
                <w:lang w:eastAsia="ar-SA"/>
              </w:rPr>
              <w:t>С.А. Носков</w:t>
            </w:r>
          </w:p>
        </w:tc>
      </w:tr>
    </w:tbl>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ПРИЛОЖЕНИЕ</w:t>
      </w:r>
    </w:p>
    <w:p>
      <w:pPr>
        <w:pStyle w:val="Normal"/>
        <w:spacing w:lineRule="auto" w:line="240" w:before="0" w:after="0"/>
        <w:ind w:left="5954" w:hanging="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5954" w:hanging="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УТВЕРЖДЕНО</w:t>
      </w:r>
    </w:p>
    <w:p>
      <w:pPr>
        <w:pStyle w:val="Normal"/>
        <w:spacing w:lineRule="auto" w:line="240" w:before="0" w:after="0"/>
        <w:ind w:left="5954" w:hanging="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решением Совета Новоалексеевского сельского поселения</w:t>
      </w:r>
    </w:p>
    <w:p>
      <w:pPr>
        <w:pStyle w:val="Normal"/>
        <w:spacing w:lineRule="auto" w:line="240" w:before="0" w:after="0"/>
        <w:ind w:left="5954" w:hanging="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Курганинского района</w:t>
        <w:br/>
        <w:t>от  22.07.2016 г.  № 98</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ПОЛОЖЕНИЕ</w:t>
        <w:br/>
        <w:t>о дорожной деятельности в отношении автомобильных дорог местного значения  и обеспечение безопасности дорожного движения на них в границах населенных пунктов Новоалексеевского сельского поселения</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Статья 1. Общие положения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 Настоящее Положение разработано в соответствии с Федеральными законами от 6 октября 2003 года № 131-ФЗ «Об общих принципах организации местного самоуправления в  Российской Федерации»,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24 июля 1998 года № 127-ФЗ «О государственном контроле за осуществлением международных автомобильных перевозок и об ответственности за нарушение порядка их выполнения», от 21 апреля 2011 года № 69-ФЗ «О внесении изменений в отдельные законодательные акты Российской Федерации» и определяет деятельность органов местного самоуправления  Новоалексеевского сельского поселения по организации дорожной деятельности в отношении автомобильных дорог местного значения в границах населенных пунктов Новоалексеевского сельского поселения, а также осуществление иных полномочий в области использования автомобильных дорог и осуществления дорожной деятельности на территории Новоалексеевского  сельского поселения (далее по тексту - сельское поселение).</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1.2. Настоящее Положение определяет организационно-правовое, финансовое, материально-техническое обеспечение дорожной деятельности в отношении автомобильных дорог местного значения в границах населенных пунктов Новоалексеевского сельского поселения.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1.3. Настоящее Положение не распространяется на правоотношения, возникающие при осуществлении дорожной деятельности в отношении автомобильных дорог федерального, регионального, межмуниципального значения, частных автомобильных дорог.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1.4. Автомобильные дороги местного значения в зависимости от вида разрешенного использования подразделяются на автомобильные дороги общего пользования и автомобильные дороги не общего пользования.                                                                                 К автомобильным дорогам общего пользования относятся автомобильные </w:t>
      </w:r>
    </w:p>
    <w:p>
      <w:pPr>
        <w:pStyle w:val="Normal"/>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дороги, предназначенные для движения транспортных средств неограниченного круга лиц. К автомобильным дорогам не 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1.5. К частным автомобильным дорогам общего пользования в поселении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 общего пользования.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1.6. К автомобильным дорогам Новоалексеевского сельского поселения относятся автомобильные дороги общего и не общего пользования в границах населенных пунктов сельского поселения, за исключением автомобильных дорог федерального, регионального, межмуниципального значения, частных автомобильных дорог.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1.7. 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Перечень автомобильных дорог общего пользования местного значения поселения утверждается Советом Новоалексеевского сельского поселения.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1.8. Классификация автомобильных дорог общего пользования местного значения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порядке, установленном Правительством Российской Федерации.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1.9. Автомобильные дороги местного значения общего и не общего пользования в границах населенных пунктов Новоалексеевского сельского поселения после передачи и принятия их в казну сельского поселения являются муниципальной собственностью Новоалексеевского сельского поселения.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1.10.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1.11. Автомобильные дороги местного значения должны иметь идентификационные номера. Присвоение автомобильным дорогам </w:t>
      </w:r>
    </w:p>
    <w:p>
      <w:pPr>
        <w:pStyle w:val="Normal"/>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идентификационных номеров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1.12. Протяженность автомобильной дороги в границах поселения исчисляется от начальной точки до конечной точки автомобильной дороги (улица, переулок, проезд и т.п.) по ее центральной оси.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1.13. Для учета автомобильных дорог местного значения ведется Реестр автомобильных дорог местного значения.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1.14. Формирование и ведение реестра осуществляются администрацией поселения на основании данных учета автомобильных дорог.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1.15.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реестр вносятся следующие сведения об автомобильной дороге: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 сведения о собственнике, владельце автомобильной дороги;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 наименование автомобильной дороги;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 идентификационный номер автомобильной дороги;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 протяженность автомобильной дороги;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5) местоположение автомобильной дороги;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6) сведения о соответствии автомобильной дороги и ее участков техническим характеристикам класса и категории автомобильной дороги;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7) вид разрешенного использования автомобильной дороги;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 иные сведения.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Сведения, содержащиеся в реестре, за исключением сведений, составляющих государственную тайну, предоставляются в виде выписок из реестра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размер которой устанавливается Правительством Российской Федерации.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Статья   2. Основные понятия</w:t>
      </w:r>
    </w:p>
    <w:p>
      <w:pPr>
        <w:pStyle w:val="Normal"/>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Для целей настоящего Положения используются следующие основные понятия:</w:t>
      </w:r>
      <w:r>
        <w:rPr>
          <w:rFonts w:eastAsia="Times New Roman" w:cs="Times New Roman" w:ascii="Times New Roman" w:hAnsi="Times New Roman"/>
          <w:b/>
          <w:sz w:val="28"/>
          <w:szCs w:val="28"/>
          <w:lang w:eastAsia="ru-RU"/>
        </w:rPr>
        <w:t xml:space="preserve">                                             </w:t>
      </w:r>
    </w:p>
    <w:p>
      <w:pPr>
        <w:pStyle w:val="Normal"/>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sz w:val="28"/>
          <w:szCs w:val="28"/>
          <w:lang w:eastAsia="ru-RU"/>
        </w:rPr>
        <w:t>автомобильная дорога</w:t>
      </w:r>
      <w:r>
        <w:rPr>
          <w:rFonts w:eastAsia="Times New Roman" w:cs="Times New Roman" w:ascii="Times New Roman" w:hAnsi="Times New Roman"/>
          <w:sz w:val="28"/>
          <w:szCs w:val="28"/>
          <w:lang w:eastAsia="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r>
        <w:rPr>
          <w:rFonts w:eastAsia="Times New Roman" w:cs="Times New Roman" w:ascii="Times New Roman" w:hAnsi="Times New Roman"/>
          <w:b/>
          <w:sz w:val="28"/>
          <w:szCs w:val="28"/>
          <w:lang w:eastAsia="ru-RU"/>
        </w:rPr>
        <w:t xml:space="preserve">                                                                  </w:t>
      </w:r>
    </w:p>
    <w:p>
      <w:pPr>
        <w:pStyle w:val="Normal"/>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w:t>
      </w:r>
    </w:p>
    <w:p>
      <w:pPr>
        <w:pStyle w:val="Normal"/>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защитные дорожные сооружения</w:t>
      </w:r>
      <w:r>
        <w:rPr>
          <w:rFonts w:eastAsia="Times New Roman" w:cs="Times New Roman" w:ascii="Times New Roman" w:hAnsi="Times New Roman"/>
          <w:sz w:val="28"/>
          <w:szCs w:val="28"/>
          <w:lang w:eastAsia="ru-RU"/>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r>
        <w:rPr>
          <w:rFonts w:eastAsia="Times New Roman" w:cs="Times New Roman" w:ascii="Times New Roman" w:hAnsi="Times New Roman"/>
          <w:b/>
          <w:sz w:val="28"/>
          <w:szCs w:val="28"/>
          <w:lang w:eastAsia="ru-RU"/>
        </w:rPr>
        <w:t xml:space="preserve">           </w:t>
      </w:r>
    </w:p>
    <w:p>
      <w:pPr>
        <w:pStyle w:val="Normal"/>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искусственные дорожные сооружения</w:t>
      </w:r>
      <w:r>
        <w:rPr>
          <w:rFonts w:eastAsia="Times New Roman" w:cs="Times New Roman" w:ascii="Times New Roman" w:hAnsi="Times New Roman"/>
          <w:sz w:val="28"/>
          <w:szCs w:val="28"/>
          <w:lang w:eastAsia="ru-RU"/>
        </w:rPr>
        <w:t xml:space="preserve">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pPr>
        <w:pStyle w:val="Normal"/>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производственные объекты</w:t>
      </w:r>
      <w:r>
        <w:rPr>
          <w:rFonts w:eastAsia="Times New Roman" w:cs="Times New Roman" w:ascii="Times New Roman" w:hAnsi="Times New Roman"/>
          <w:sz w:val="28"/>
          <w:szCs w:val="28"/>
          <w:lang w:eastAsia="ru-RU"/>
        </w:rPr>
        <w:t xml:space="preserve"> - сооружения, используемые при капитальном ремонте, ремонте, содержании автомобильных дорог;</w:t>
      </w:r>
      <w:r>
        <w:rPr>
          <w:rFonts w:eastAsia="Times New Roman" w:cs="Times New Roman" w:ascii="Times New Roman" w:hAnsi="Times New Roman"/>
          <w:b/>
          <w:sz w:val="28"/>
          <w:szCs w:val="28"/>
          <w:lang w:eastAsia="ru-RU"/>
        </w:rPr>
        <w:t xml:space="preserve">             </w:t>
      </w:r>
    </w:p>
    <w:p>
      <w:pPr>
        <w:pStyle w:val="ConsPlusNormal"/>
        <w:ind w:firstLine="540"/>
        <w:jc w:val="both"/>
        <w:rPr>
          <w:rFonts w:eastAsia="Times New Roman"/>
          <w:b/>
          <w:b/>
          <w:lang w:eastAsia="ru-RU"/>
        </w:rPr>
      </w:pPr>
      <w:r>
        <w:rPr>
          <w:rFonts w:eastAsia="Times New Roman"/>
          <w:lang w:eastAsia="ru-RU"/>
        </w:rPr>
        <w:t xml:space="preserve">  </w:t>
      </w:r>
      <w:r>
        <w:rPr>
          <w:rFonts w:eastAsia="Times New Roman"/>
          <w:b/>
          <w:lang w:eastAsia="ru-RU"/>
        </w:rPr>
        <w:t>элементы обустройства автомобильных дорог</w:t>
      </w:r>
      <w:r>
        <w:rPr>
          <w:rFonts w:eastAsia="Times New Roman"/>
          <w:lang w:eastAsia="ru-RU"/>
        </w:rPr>
        <w:t xml:space="preserve"> -</w:t>
      </w:r>
      <w:r>
        <w:rPr/>
        <w:t xml:space="preserve">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r>
        <w:rPr>
          <w:rFonts w:eastAsia="Times New Roman"/>
          <w:b/>
          <w:lang w:eastAsia="ru-RU"/>
        </w:rPr>
        <w:t xml:space="preserve">  </w:t>
      </w:r>
    </w:p>
    <w:p>
      <w:pPr>
        <w:pStyle w:val="Normal"/>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дорожная деятельность</w:t>
      </w:r>
      <w:r>
        <w:rPr>
          <w:rFonts w:eastAsia="Times New Roman" w:cs="Times New Roman" w:ascii="Times New Roman" w:hAnsi="Times New Roman"/>
          <w:sz w:val="28"/>
          <w:szCs w:val="28"/>
          <w:lang w:eastAsia="ru-RU"/>
        </w:rPr>
        <w:t xml:space="preserve"> - деятельность по проектированию, строительству, реконструкции, капитальному ремонту, ремонту и содержанию автомобильных дорог;</w:t>
      </w:r>
      <w:r>
        <w:rPr>
          <w:rFonts w:eastAsia="Times New Roman" w:cs="Times New Roman" w:ascii="Times New Roman" w:hAnsi="Times New Roman"/>
          <w:b/>
          <w:sz w:val="28"/>
          <w:szCs w:val="28"/>
          <w:lang w:eastAsia="ru-RU"/>
        </w:rPr>
        <w:t xml:space="preserve">                       </w:t>
      </w:r>
    </w:p>
    <w:p>
      <w:pPr>
        <w:pStyle w:val="Normal"/>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владельцы автомобильных дорог</w:t>
      </w:r>
      <w:r>
        <w:rPr>
          <w:rFonts w:eastAsia="Times New Roman" w:cs="Times New Roman" w:ascii="Times New Roman" w:hAnsi="Times New Roman"/>
          <w:sz w:val="28"/>
          <w:szCs w:val="28"/>
          <w:lang w:eastAsia="ru-RU"/>
        </w:rPr>
        <w:t xml:space="preserve"> - исполнительные органы государственной власти, администрация Новоалексеевского сельского поселения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w:t>
      </w:r>
      <w:r>
        <w:rPr>
          <w:rFonts w:eastAsia="Times New Roman" w:cs="Times New Roman" w:ascii="Times New Roman" w:hAnsi="Times New Roman"/>
          <w:b/>
          <w:sz w:val="28"/>
          <w:szCs w:val="28"/>
          <w:lang w:eastAsia="ru-RU"/>
        </w:rPr>
        <w:t xml:space="preserve"> </w:t>
      </w:r>
    </w:p>
    <w:p>
      <w:pPr>
        <w:pStyle w:val="Normal"/>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пользователи автомобильными дорогами</w:t>
      </w:r>
      <w:r>
        <w:rPr>
          <w:rFonts w:eastAsia="Times New Roman" w:cs="Times New Roman" w:ascii="Times New Roman" w:hAnsi="Times New Roman"/>
          <w:sz w:val="28"/>
          <w:szCs w:val="28"/>
          <w:lang w:eastAsia="ru-RU"/>
        </w:rPr>
        <w:t xml:space="preserve"> - физические и юридические лица, использующие автомобильные дороги в качестве участников дорожного движения;</w:t>
      </w:r>
      <w:r>
        <w:rPr>
          <w:rFonts w:eastAsia="Times New Roman" w:cs="Times New Roman" w:ascii="Times New Roman" w:hAnsi="Times New Roman"/>
          <w:b/>
          <w:sz w:val="28"/>
          <w:szCs w:val="28"/>
          <w:lang w:eastAsia="ru-RU"/>
        </w:rPr>
        <w:t xml:space="preserve">                             </w:t>
      </w:r>
    </w:p>
    <w:p>
      <w:pPr>
        <w:pStyle w:val="Normal"/>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реконструкция автомобильной дороги</w:t>
      </w:r>
      <w:r>
        <w:rPr>
          <w:rFonts w:eastAsia="Times New Roman" w:cs="Times New Roman" w:ascii="Times New Roman" w:hAnsi="Times New Roman"/>
          <w:sz w:val="28"/>
          <w:szCs w:val="28"/>
          <w:lang w:eastAsia="ru-RU"/>
        </w:rPr>
        <w:t xml:space="preserve">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r>
        <w:rPr>
          <w:rFonts w:eastAsia="Times New Roman" w:cs="Times New Roman" w:ascii="Times New Roman" w:hAnsi="Times New Roman"/>
          <w:b/>
          <w:sz w:val="28"/>
          <w:szCs w:val="28"/>
          <w:lang w:eastAsia="ru-RU"/>
        </w:rPr>
        <w:t xml:space="preserve">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капитальный ремонт автомобильной дороги</w:t>
      </w:r>
      <w:r>
        <w:rPr>
          <w:rFonts w:eastAsia="Times New Roman" w:cs="Times New Roman" w:ascii="Times New Roman" w:hAnsi="Times New Roman"/>
          <w:sz w:val="28"/>
          <w:szCs w:val="28"/>
          <w:lang w:eastAsia="ru-RU"/>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w:t>
      </w:r>
    </w:p>
    <w:p>
      <w:pPr>
        <w:pStyle w:val="Normal"/>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w:t>
      </w:r>
    </w:p>
    <w:p>
      <w:pPr>
        <w:pStyle w:val="Normal"/>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r>
        <w:rPr>
          <w:rFonts w:eastAsia="Times New Roman" w:cs="Times New Roman" w:ascii="Times New Roman" w:hAnsi="Times New Roman"/>
          <w:b/>
          <w:sz w:val="28"/>
          <w:szCs w:val="28"/>
          <w:lang w:eastAsia="ru-RU"/>
        </w:rPr>
        <w:t xml:space="preserve">                                                                                    </w:t>
      </w:r>
    </w:p>
    <w:p>
      <w:pPr>
        <w:pStyle w:val="Normal"/>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ремонт автомобильной дороги</w:t>
      </w:r>
      <w:r>
        <w:rPr>
          <w:rFonts w:eastAsia="Times New Roman" w:cs="Times New Roman" w:ascii="Times New Roman" w:hAnsi="Times New Roman"/>
          <w:sz w:val="28"/>
          <w:szCs w:val="28"/>
          <w:lang w:eastAsia="ru-RU"/>
        </w:rPr>
        <w:t xml:space="preserve">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r>
        <w:rPr>
          <w:rFonts w:eastAsia="Times New Roman" w:cs="Times New Roman" w:ascii="Times New Roman" w:hAnsi="Times New Roman"/>
          <w:b/>
          <w:sz w:val="28"/>
          <w:szCs w:val="28"/>
          <w:lang w:eastAsia="ru-RU"/>
        </w:rPr>
        <w:t xml:space="preserve">                                   </w:t>
      </w:r>
    </w:p>
    <w:p>
      <w:pPr>
        <w:pStyle w:val="Normal"/>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содержание автомобильной дороги</w:t>
      </w:r>
      <w:r>
        <w:rPr>
          <w:rFonts w:eastAsia="Times New Roman" w:cs="Times New Roman" w:ascii="Times New Roman" w:hAnsi="Times New Roman"/>
          <w:sz w:val="28"/>
          <w:szCs w:val="28"/>
          <w:lang w:eastAsia="ru-RU"/>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r>
        <w:rPr>
          <w:rFonts w:eastAsia="Times New Roman" w:cs="Times New Roman" w:ascii="Times New Roman" w:hAnsi="Times New Roman"/>
          <w:b/>
          <w:sz w:val="28"/>
          <w:szCs w:val="28"/>
          <w:lang w:eastAsia="ru-RU"/>
        </w:rPr>
        <w:t xml:space="preserve">                                           </w:t>
      </w:r>
    </w:p>
    <w:p>
      <w:pPr>
        <w:pStyle w:val="Normal"/>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объекты дорожного сервиса</w:t>
      </w:r>
      <w:r>
        <w:rPr>
          <w:rFonts w:eastAsia="Times New Roman" w:cs="Times New Roman" w:ascii="Times New Roman" w:hAnsi="Times New Roman"/>
          <w:sz w:val="28"/>
          <w:szCs w:val="28"/>
          <w:lang w:eastAsia="ru-RU"/>
        </w:rPr>
        <w:t xml:space="preserve">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r>
        <w:rPr>
          <w:rFonts w:eastAsia="Times New Roman" w:cs="Times New Roman" w:ascii="Times New Roman" w:hAnsi="Times New Roman"/>
          <w:b/>
          <w:sz w:val="28"/>
          <w:szCs w:val="28"/>
          <w:lang w:eastAsia="ru-RU"/>
        </w:rPr>
        <w:t xml:space="preserve">        </w:t>
      </w:r>
    </w:p>
    <w:p>
      <w:pPr>
        <w:pStyle w:val="Normal"/>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платная автомобильная дорога</w:t>
      </w:r>
      <w:r>
        <w:rPr>
          <w:rFonts w:eastAsia="Times New Roman" w:cs="Times New Roman" w:ascii="Times New Roman" w:hAnsi="Times New Roman"/>
          <w:sz w:val="28"/>
          <w:szCs w:val="28"/>
          <w:lang w:eastAsia="ru-RU"/>
        </w:rPr>
        <w:t xml:space="preserve"> - автомобильная дорога, использование которой осуществляется на платной основе в соответствии с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eastAsia="Times New Roman" w:cs="Times New Roman" w:ascii="Times New Roman" w:hAnsi="Times New Roman"/>
          <w:b/>
          <w:sz w:val="28"/>
          <w:szCs w:val="28"/>
          <w:lang w:eastAsia="ru-RU"/>
        </w:rPr>
        <w:t xml:space="preserve"> </w:t>
      </w:r>
    </w:p>
    <w:p>
      <w:pPr>
        <w:pStyle w:val="Normal"/>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автомобильная дорога, содержащая платный участок</w:t>
      </w:r>
      <w:r>
        <w:rPr>
          <w:rFonts w:eastAsia="Times New Roman" w:cs="Times New Roman" w:ascii="Times New Roman" w:hAnsi="Times New Roman"/>
          <w:sz w:val="28"/>
          <w:szCs w:val="28"/>
          <w:lang w:eastAsia="ru-RU"/>
        </w:rPr>
        <w:t>, - автомобильная дорога, содержащая участок автомобильной дороги, использование которого осуществляется на платной основе в соответствии с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r>
        <w:rPr>
          <w:rFonts w:eastAsia="Times New Roman" w:cs="Times New Roman" w:ascii="Times New Roman" w:hAnsi="Times New Roman"/>
          <w:b/>
          <w:sz w:val="28"/>
          <w:szCs w:val="28"/>
          <w:lang w:eastAsia="ru-RU"/>
        </w:rPr>
        <w:t xml:space="preserve">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полоса отвода автомобильной дороги</w:t>
      </w:r>
      <w:r>
        <w:rPr>
          <w:rFonts w:eastAsia="Times New Roman" w:cs="Times New Roman" w:ascii="Times New Roman" w:hAnsi="Times New Roman"/>
          <w:sz w:val="28"/>
          <w:szCs w:val="28"/>
          <w:lang w:eastAsia="ru-RU"/>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pPr>
        <w:pStyle w:val="Normal"/>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придорожные полосы автомобильной дороги</w:t>
      </w:r>
      <w:r>
        <w:rPr>
          <w:rFonts w:eastAsia="Times New Roman" w:cs="Times New Roman" w:ascii="Times New Roman" w:hAnsi="Times New Roman"/>
          <w:sz w:val="28"/>
          <w:szCs w:val="28"/>
          <w:lang w:eastAsia="ru-RU"/>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парковка (парковочное место</w:t>
      </w:r>
      <w:r>
        <w:rPr>
          <w:rFonts w:eastAsia="Times New Roman" w:cs="Times New Roman" w:ascii="Times New Roman" w:hAnsi="Times New Roman"/>
          <w:sz w:val="28"/>
          <w:szCs w:val="28"/>
          <w:lang w:eastAsia="ru-RU"/>
        </w:rPr>
        <w:t xml:space="preserve">) – специально обозначенное и при необходимости обустроенное и оборудованное место, являющееся в том числе </w:t>
      </w:r>
    </w:p>
    <w:p>
      <w:pPr>
        <w:pStyle w:val="Normal"/>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организации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тяжеловесное транспортное средство</w:t>
      </w:r>
      <w:r>
        <w:rPr>
          <w:rFonts w:eastAsia="Times New Roman" w:cs="Times New Roman" w:ascii="Times New Roman" w:hAnsi="Times New Roman"/>
          <w:sz w:val="28"/>
          <w:szCs w:val="28"/>
          <w:lang w:eastAsia="ru-RU"/>
        </w:rPr>
        <w:t xml:space="preserve">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sz w:val="28"/>
          <w:szCs w:val="28"/>
          <w:lang w:eastAsia="ru-RU"/>
        </w:rPr>
        <w:t>крупногабаритное транспортное средство</w:t>
      </w:r>
      <w:r>
        <w:rPr>
          <w:rFonts w:eastAsia="Times New Roman" w:cs="Times New Roman" w:ascii="Times New Roman" w:hAnsi="Times New Roman"/>
          <w:sz w:val="28"/>
          <w:szCs w:val="28"/>
          <w:lang w:eastAsia="ru-RU"/>
        </w:rPr>
        <w:t xml:space="preserve">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sz w:val="28"/>
          <w:szCs w:val="28"/>
          <w:lang w:eastAsia="ru-RU"/>
        </w:rPr>
        <w:t>неделимый груз</w:t>
      </w:r>
      <w:r>
        <w:rPr>
          <w:rFonts w:eastAsia="Times New Roman" w:cs="Times New Roman" w:ascii="Times New Roman" w:hAnsi="Times New Roman"/>
          <w:sz w:val="28"/>
          <w:szCs w:val="28"/>
          <w:lang w:eastAsia="ru-RU"/>
        </w:rPr>
        <w:t xml:space="preserve">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pPr>
        <w:pStyle w:val="Normal"/>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ind w:firstLine="709"/>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Статья 3.</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sz w:val="28"/>
          <w:szCs w:val="28"/>
          <w:lang w:eastAsia="ru-RU"/>
        </w:rPr>
        <w:t>Полномочия органов местного самоуправления  Новоалексеевского сельского поселения по организации дорожной деятельности в отношении автомобильных дорог местного значения в границах населенных пунктов Новоалексеевского сельского поселения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 К полномочиям Совета Новоалексеевского сельского поселения относятся: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3.1.1. Утверждение муниципальных  программ по обеспечению безопасности дорожного движения, по организации дорожной деятельности в отношении автомобильных дорог местного значения в границах населенных пунктов Новоалексеевского сельского поселения (не превышающих двух лет).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3.1.2. Принятие решений об использовании на платной основе автомобильных дорог общего пользования местного значения сельского поселения, участков указанных автомобильных дорог  и о прекращении такого использования.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3.1.3. Утверждение перечня автомобильных дорог общего пользования местного значения сельского поселения и перечня, автомобильных дорог не общего пользования местного значения сельского поселения.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3.1.4.  Утверждение нормативов финансовых затрат на капитальный ремонт, ремонт, содержание автомобильных дорог местного значения сельского поселения и правил расчета размера ассигнований бюджета (сметы доходов и расходов) сельского поселения.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3.1.5.  Утверждение порядка содержания и ремонта, автомобильных дорог местного значения  Новоалексеевского сельского поселения.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3.1.6.  Утверждение порядка установления и использования придорожных полос, автомобильных дорог местного значения сельского поселения.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3.1.7. Утверждение порядка муниципального контроля за обеспечением сохранности автомобильных дорог местного значения.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3.1.8. Утверждение объемов финансовых средств на организацию дорожной деятельности в отношении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на территории сельского поселения.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3.1.9.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3.1.10. Осуществление иных полномочий, установленных законодательством Российской Федерации об автомобильных дорогах и дорожной деятельности, отнесенных в соответствии с законодательством Российской Федерации, Уставом Новоалексеевского сельского поселения к ведению Совета Новоалексеевского сельского поселения.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3.2. К полномочиям администрации  Новоалексеевского сельского поселения относится: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3.2.1. Разработка основных направлений инвестиционной политики в области развития автомобильных дорог местного значения сельского поселения.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3.2.2. Реализация планов и программ по организации дорожной деятельности в отношении автомобильных дорог местного значения в границах населенных пунктов сельского поселения.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3.2.3. Выдача разрешений на строительство новых автомобильных дорог, в соответствии с действующим законодательством Российской Федерации.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3.2.4. Информационное обеспечение пользователей автомобильными дорогами общего пользования местного значения сельского поселения.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3.2.5.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сельского поселения в порядке, установленном федеральным законодательством.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3.2.6. Осуществление муниципального контроля за обеспечением сохранности автомобильных дорог местного значения сельского поселения.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3.2.7. Осуществление дорожной деятельности в отношении автомобильных дорог местного значения сельского поселения.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3.2.8.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соответствии с законодательством Российской Федерации в области защиты населения и территорий от чрезвычайных ситуаций.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3.2.9. Разработка и утверждение схем дорог и тротуаров, планов их строительства в процессе разработки документов территориального планирования и реализации генерального плана Новоалексеевского сельского поселения.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3.2.10. Установление стоимости и перечня услуг по присоединению объектов дорожного сервиса к автомобильным дорогам общего пользования местного значения сельского поселения.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3.2.11.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в границах населенных пунктов сельского поселения.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3.2.12.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3.2.13.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3.2.14. Разработка, формирование, реализация долгосрочных  целевых программ по обеспечению безопасности дорожного движения, по организации дорожной деятельности в отношении автомобильных дорог местного значения в границах населенных пунктов Новоалексеевского сельского поселения.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3.2.15. Осуществление иных полномочий, установленных законодательством Российской Федерации об автомобильных дорогах и дорожной деятельности, отнесенных в соответствии с законодательством Российской Федерации, Уставом сельского поселения к ведению администрации сельского поселения.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Статья 4. Дорожная деятельность в отношении автомобильных дорог местного значения сельского поселения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4.1. Дорожная деятельность в отношении автомобильных дорог местного    значения сельского поселения включает организацию проектирования, строительства, реконструкции, капитального ремонта, ремонта и содержания, автомобильных дорог в границах населенных пунктов Новоалексеевского сельского поселения.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4.2. Проектирование, строительство, реконструкция, капитальный ремонт, ремонт и содержание автомобильных дорог осуществляются в соответствии с Градостроительным кодексом Российской Федерации, Федеральным законом от 8 ноября 2007 года № 257 "Об автомобильных дорогах и о дорожной деятельности в Российской Федерации и о внесении </w:t>
      </w:r>
    </w:p>
    <w:p>
      <w:pPr>
        <w:pStyle w:val="Normal"/>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изменений в отдельные законодательные акты Российской Федерации", а также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pPr>
        <w:pStyle w:val="Normal"/>
        <w:spacing w:lineRule="auto" w:line="240" w:before="0" w:after="0"/>
        <w:ind w:firstLine="709"/>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4.3. Планирование и осуществление дорожной деятельности.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4.3.1. Планирование и осуществление дорожной деятельности в отношении автомобильных дорог местного значения сельского поселения осуществляется администрацией поселения на основании документов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4.3.2. С целью получения данных о наличии автомобильных дорог, их протяженности и техническом состоянии, для рационального планирования работ по содержанию дорог производятся технический учет и паспортизация дорог.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4.3.3. Техническому учету и паспортизации подлежат все автомобильные дороги. Учет и паспортизация проводятся по каждой дороге в отдельности.                                                 Технический учет и паспортизацию производит администрация Новоалексеевского сельского поселения. К проведению технического учета и паспортизации могут привлекаться научно-исследовательские, проектно-изыскательские и прочие специализированные организации по договорам, заключаемым в установленном порядке.</w:t>
      </w:r>
    </w:p>
    <w:p>
      <w:pPr>
        <w:pStyle w:val="Normal"/>
        <w:spacing w:lineRule="auto" w:line="240" w:before="0" w:after="0"/>
        <w:ind w:firstLine="709"/>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4.4. Проектирование строительства и ремонта, автомобильных дорог.</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4.4.1. Проектирование, строительство, реконструкция, капитальный ремонт автомобильных дорог местного значения осуществляются в соответствии с Градостроительным кодексом Российской Федерации и настоящим Положением.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4.4.2. Строительство новых автомобильных дорог должно осуществляться в соответствии с утвержденными в установленном законодательством порядке документами территориального планирования (генеральным планом Новоалексеевского сельского поселения).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4.4.3. Состав и требования к содержанию разделов проектной документации автомобильных дорог местного значения,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4.4.4. Разрешение на строительство, реконструкцию, капитальный ремонт автомобильных дорог местного значения в порядке, установленном Градостроительным кодексом Российской Федерации, выдается администрацией поселения в отношении автомобильных дорог поселения, а также частных автомобильных дорог, строительство, реконструкцию или капитальный ремонт которых планируется осуществлять в границах поселения.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4.4.5. Классификация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случаях реконструкции, капитального ремонта автомобильных дорог администрация поселения информирует пользователей автомобильных дорог о сроках таких реконструкции, капитального ремонта и о возможных путях объезда.</w:t>
      </w:r>
    </w:p>
    <w:p>
      <w:pPr>
        <w:pStyle w:val="Normal"/>
        <w:spacing w:lineRule="auto" w:line="240" w:before="0" w:after="0"/>
        <w:ind w:firstLine="709"/>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4.5. Содержание автомобильных дорог.</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4.5.1. Содержание автомобильных дорог местного значения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4.5.2. Порядок содержания автомобильных дорог местного значения устанавливается нормативными правовыми актами Российской Федерации, нормативными правовыми актами   Краснодарского края и органами местного самоуправления  Новоалексеевского сельского поселения.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4.5.3. Классификация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4.5.4. В целях определения соответствия транспортно-эксплуатационных характеристик автомобильных дорог местного значения требованиям технических регламентов администрацией поселения в порядке, установленном Правительством Российской Федерации,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4.5.5. Мероприятия по обеспечению безопасности движения должны осуществляться в первую очередь на наиболее аварийных и опасных участках дорог. Администрация поселения утверждает мероприятия по обеспечению безопасности дорожного движения в пределах своей компетенции.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4.6. Ремонт автомобильных дорог.</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4.6.1. Ремонт автомобильных дорог местного значения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w:t>
      </w:r>
    </w:p>
    <w:p>
      <w:pPr>
        <w:pStyle w:val="Normal"/>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безопасных условий такого движения, а также обеспечения сохранности автомобильных дорог в соответствии с правилами, установленными настоящей статьей.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4.6.2. Порядок ремонта автомобильных дорог местного значения устанавливается нормативными правовыми актами Российской Федерации, нормативными правовыми актами Краснодарского края и органов местного самоуправления Новоалексеевского сельского поселения.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4.6.3. Классификация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4.6.4. Реконструкция и капитальный ремонт должны производиться комплексно по всем сооружениям и элементам дороги на всем протяжении ремонтируемого (реконструируемого) участка дороги.                                                                                 Допускается проведение выборочного капитального ремонта отдельных участков и элементов дорог, а также дорожных сооружений.                                                           Реконструкция и капитальный ремонт выполняются в соответствии с разработанной и утвержденной в установленном порядке проектно-сметной документацией.              Капитальный ремонт автомобильных дорог допускается выполнять по ведомостям дефектов и исполнительным сметам, утвержденным в установленном порядке.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4.6.5.  К основным мероприятиям по ремонту в целях обеспечения безопасности движения и улучшению его организации относятся: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поддержание требуемой ровности покрытия, устранение дефектов покрытий в виде выбоин, ям, трещин и других деформаций;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поддержание требуемой шероховатости покрытия, обеспечивающей необходимый коэффициент сцепления колес автомобилей с покрытием;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поддержание поверхности дороги в чистом состоянии путем своевременного удаления с нее мусора, грязи, других посторонних предметов и предотвращение возможности выезда на дорогу транспортных средств в не предусмотренных для этой цели местах;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очистка от снежных заносов в зимнее время, своевременная подсыпка антискользящими материалами при гололеде;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укрепление обочин, недопущение обнажения кромки покрытия, обеспечение отвода воды с обочин, предотвращение образования на обочинах размывов, ям, колей и других неровностей;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обеспечение видимости на всем протяжении дороги, в том  числе в местах прохождения дорог в выемках, на перекрестках, на железнодорожных переездах, путем удаления с полосы отвода древесно-кустарниковой растительности, снежных валов, недопущение размещения на ней будок, киосков, заборов, не относящихся к элементам благоустройства дороги, а также удаление ранее установленных подобных объектов;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улучшение организации движения и повышение его безопасности путем установки дорожных знаков, ограждений и нанесения разметки, устройства </w:t>
      </w:r>
    </w:p>
    <w:p>
      <w:pPr>
        <w:pStyle w:val="Normal"/>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12</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искусственных неровностей, аварийных съездов и применения других технических средств и методов.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4.6.6. В случае ремонта автомобильных дорог администрация поселения информирует пользователей автомобильными дорогами о сроках такого ремонта и возможных путях объезда.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4.7. Работы по текущему ремонту, текущему содержанию, озеленению, обустройству автомобильных дорог, обеспечению безопасности движения осуществляются систематически (с учетом сезона года) на всем протяжении дороги по всем ее элементам и сооружениям.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Работы по текущему содержанию, озеленению не требуют составления проектной документации и выполняются на основе нормативов, ведомостей дефектов и смет.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4.8. Форма и места нанесения горизонтальной и вертикальной дорожной разметки, вид дорожных знаков, указателей и искусственных неровностей, места их установки в обязательном порядке согласовываются с администрацией Новоалексеевского сельского поселения и уполномоченным государственным органом в сфере безопасности дорожного движения.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4.9. Строительство, реконструкцию и ремонт автомобильных дорог администрация Новоалексеевского сельского поселения осуществляет посредством заключения договоров с подрядными организациями, определяемыми по итогам открытого конкурса.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4.10. Строительство, реконструкция и капитальный ремонт автомобильных дорог производятся специализированными организациями на основании планов работ, утвержденных главой Новоалексеевского сельского поселения, и в пределах финансовых средств на эти работы, предусмотренных в бюджете Новоалексеевского сельского поселения.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4.11 Организацию работ по текущему содержанию, озеленению, обустройству автомобильных дорог администрация  Новоалексеевского сельского поселения осуществляет посредством размещения муниципального заказа в соответствии с действующим законодательством.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Статья 5. Прокладка и переустройство инженерных коммуникаций в границах полос отвода и придорожных полос, автомобильных дорог</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5.1. Прокладка и переустройство инженерных коммуникаций в границах полос отвода и придорожных полос, автомобильных дорог местного значения допускаются в установленном порядке.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5.2. Прокладка или переустройство инженерных коммуникаций в границах полосы отвода автомобильной дороги местного значения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администрацией поселения и разрешения на строительство, выдаваемого в соответствии с Градостроительным кодексом Российской Федерации и настоящим Положением (в случае, если для прокладки или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13</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переустройства таких инженерных коммуникаций требуется выдача разрешения на строительство).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5.3. 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счет при наличии согласия в письменной форме администрации поселения и на основании разрешения на строительство, выдаваемого в соответствии с Градостроительным кодексом Российской Федерации и настоящим Положением (в случае, если для прокладки или переустройства таких инженерных коммуникаций требуется выдача разрешения на строительство).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5.4. В случае прокладки или переустройства инженерных коммуникаций в границах полосы отвода автомобильной дороги местного значения разрешение на строительство выдается администрацией поселения или подведомственным ему предприятием, уполномоченным на выдачу разрешения на строительство автомобильной дороги местного значения, в границах полосы отвода которой планируется прокладка или переустройство таких инженерных коммуникаций.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5.5. В случае прокладки или переустройства инженерных коммуникаций в границах придорожных полос автомобильной дороги местного значения разрешение на строительство выдается в порядке, установленном Градостроительным кодексом Российской Федерации администрацией поселения в случае прокладки или переустройства инженерных коммуникаций в границах поселения.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5.6. В случае если прокладка или переустройство инженерных коммуникаций в границах полосы отвода и (или) придорожных полос автомобильной дороги местного значения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Статья 6. Строительство, реконструкция, капитальный ремонт пересечения   автомобильной дороги местного значения с другими  автомобильными дорогами и примыкания автомобильной дороги  к другой автомобильной дороге</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 xml:space="preserve">6.1. Строительство, реконструкция, капитальный ремонт являющихся сооружениями пересечения автомобильной дороги местного значения с другими автомобильными дорогами (далее также - пересечение) и примыкания автомобильной дороги местного значения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администрации поселения.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14</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6.2. В случае строительства, реконструкции, капитального ремонта пересечений и примыканий разрешение на строительство выдается администрацией поселения.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6.3.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6.4. Ремонт пересечений и примыканий в отношении автомобильных дорог федерального, регионального или межмуниципального, местного значения допускается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6.5. Ремонт пересечений и примыканий в отношении частных автомобильных дорог допускается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6.6.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6.7.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6.8. Лица, осуществляющие строительство, реконструкцию, капитальный ремонт, ремонт пересечений или примыканий без предусмотренного согласия и без разрешения на строительство,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w:t>
      </w:r>
    </w:p>
    <w:p>
      <w:pPr>
        <w:pStyle w:val="Normal"/>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15</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возведении указанных сооружений, иных объектов, в соответствии с законодательством Российской Федерации.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Статья 7. Обеспечение автомобильных дорог объектами дорожного сервиса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7.1. Размещение объектов дорожного сервиса в границах полосы отвода автомобильной дороги местного значения должно осуществляться в соответствии с документацией по планировке территории и требованиями технических регламентов с учетом требований части 8 статьи 26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7.2. Минимально необходимые для обслуживания участников дорожного движения требования к обеспеченности автомобильных дорог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7.3. Обеспечение автомобильной дороги местного значения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7.4. В случаях строительства, реконструкции, капитального ремонта объектов дорожного сервиса, размещаемых в границах полосы отвода автомобильной дороги местного значения, разрешение на строительство выдается в порядке, установленном Градостроительным кодексом Российской Федерации, администрацией поселения. В случае строительства, реконструкции, капитального ремонта объектов дорожного сервиса, размещаемых в границах полосы отвода частной автомобильной дороги, разрешение на строительство также выдается в порядке, установленном Градостроительным кодексом Российской Федерации, администрацией поселения.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7.5.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местного значения. При примыкании автомобильной дороги местного значения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7.6. За оказание услуг присоединения объектов дорожного сервиса к автомобильным дорогам местного значения взимается плата на основании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16</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договора, заключаемого с администрацией поселения о присоединении объекта дорожного сервиса к автомобильной дороге местного значения.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7.7. При заключении договора о присоединении объекта дорожного сервиса к автомобильной дороге местного значения администрация поселения информирует лиц, с которыми заключается такой договор, о планируемых реконструкции, капитальном ремонте автомобильной дороги местного значения и о сроках осуществления ее реконструкции, капитального ремонта.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7.8. Плата за присоединение объектов дорожного сервиса к автомобильным дорогам местного значения рассчитывается исходя из установленных администрацией поселения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 местного значения.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7.9.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7.10. Реконструкция, капитальный ремонт и ремонт примыканий объектов дорожного сервиса к автомобильным дорогам местного значения допускаются при наличии согласия в письменной форме администрации поселения на выполнение указанных работ.</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Статья 8. Особенности использования земельных участков,</w:t>
        <w:br/>
        <w:t> предназначенных для размещения автомобильных дорог местного значения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8.1. Предоставление земельных участков, находящихся в муниципальной собственности, для размещения автомобильных дорог местного значения.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8.1.1. Предоставление земельных участков, находящихся в муниципальной собственности, для размещения автомобильных дорог местного значения осуществляется в соответствии с законодательством Российской Федерации и настоящим Положением.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8.1.2. В целях создания условий для строительства или реконструкции автомобильных дорог местного значения в порядке, установленном земельным законодательством, осуществляется резервирование земель или земельных участков для муниципальных нужд.</w:t>
      </w:r>
    </w:p>
    <w:p>
      <w:pPr>
        <w:pStyle w:val="Normal"/>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8.2. Полоса отвода автомобильной дороги</w:t>
      </w:r>
      <w:r>
        <w:rPr>
          <w:rFonts w:eastAsia="Times New Roman" w:cs="Times New Roman" w:ascii="Times New Roman" w:hAnsi="Times New Roman"/>
          <w:b/>
          <w:sz w:val="28"/>
          <w:szCs w:val="28"/>
          <w:lang w:eastAsia="ru-RU"/>
        </w:rPr>
        <w:t>.</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17</w:t>
      </w:r>
    </w:p>
    <w:p>
      <w:pPr>
        <w:pStyle w:val="Normal"/>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8.2.1. Границы полосы отвода автомобильной дороги местного значения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местного значения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r>
        <w:rPr>
          <w:rFonts w:eastAsia="Times New Roman" w:cs="Times New Roman" w:ascii="Times New Roman" w:hAnsi="Times New Roman"/>
          <w:b/>
          <w:sz w:val="28"/>
          <w:szCs w:val="28"/>
          <w:lang w:eastAsia="ru-RU"/>
        </w:rPr>
        <w:t xml:space="preserve">                                                                                                                                               </w:t>
      </w:r>
    </w:p>
    <w:p>
      <w:pPr>
        <w:pStyle w:val="Normal"/>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8.2.2. В границах полосы отвода автомобильной дороги местного значения, за исключением случаев, предусмотренных законодательством Российской Федерации и настоящим Положением, запрещаются:</w:t>
      </w:r>
      <w:r>
        <w:rPr>
          <w:rFonts w:eastAsia="Times New Roman" w:cs="Times New Roman" w:ascii="Times New Roman" w:hAnsi="Times New Roman"/>
          <w:b/>
          <w:sz w:val="28"/>
          <w:szCs w:val="28"/>
          <w:lang w:eastAsia="ru-RU"/>
        </w:rPr>
        <w:t xml:space="preserve">                                                                                                </w:t>
      </w:r>
    </w:p>
    <w:p>
      <w:pPr>
        <w:pStyle w:val="Normal"/>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 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w:t>
      </w:r>
      <w:r>
        <w:rPr>
          <w:rFonts w:eastAsia="Times New Roman" w:cs="Times New Roman" w:ascii="Times New Roman" w:hAnsi="Times New Roman"/>
          <w:b/>
          <w:sz w:val="28"/>
          <w:szCs w:val="28"/>
          <w:lang w:eastAsia="ru-RU"/>
        </w:rPr>
        <w:t xml:space="preserve">                                                                                                          </w:t>
      </w:r>
    </w:p>
    <w:p>
      <w:pPr>
        <w:pStyle w:val="Normal"/>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 размещение зданий, строений, сооружений и других объектов, не предназначенных для обслуживания автомобильной дороги местного значения, ее строительства, реконструкции, капитального ремонта, ремонта и содержания и не относящихся к объектам дорожного сервиса;</w:t>
      </w:r>
      <w:r>
        <w:rPr>
          <w:rFonts w:eastAsia="Times New Roman" w:cs="Times New Roman" w:ascii="Times New Roman" w:hAnsi="Times New Roman"/>
          <w:b/>
          <w:sz w:val="28"/>
          <w:szCs w:val="28"/>
          <w:lang w:eastAsia="ru-RU"/>
        </w:rPr>
        <w:t xml:space="preserve">                                                                                                                </w:t>
      </w:r>
    </w:p>
    <w:p>
      <w:pPr>
        <w:pStyle w:val="Normal"/>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r>
        <w:rPr>
          <w:rFonts w:eastAsia="Times New Roman" w:cs="Times New Roman" w:ascii="Times New Roman" w:hAnsi="Times New Roman"/>
          <w:b/>
          <w:sz w:val="28"/>
          <w:szCs w:val="28"/>
          <w:lang w:eastAsia="ru-RU"/>
        </w:rPr>
        <w:t xml:space="preserve">                                                                                                       </w:t>
      </w:r>
    </w:p>
    <w:p>
      <w:pPr>
        <w:pStyle w:val="Normal"/>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 выпас животных, а также их прогон через автомобильные дороги местного значения вне специально установленных мест, согласованных с владельцами автомобильных дорог;</w:t>
      </w:r>
      <w:r>
        <w:rPr>
          <w:rFonts w:eastAsia="Times New Roman" w:cs="Times New Roman" w:ascii="Times New Roman" w:hAnsi="Times New Roman"/>
          <w:b/>
          <w:sz w:val="28"/>
          <w:szCs w:val="28"/>
          <w:lang w:eastAsia="ru-RU"/>
        </w:rPr>
        <w:t xml:space="preserve">         </w:t>
      </w:r>
    </w:p>
    <w:p>
      <w:pPr>
        <w:pStyle w:val="Normal"/>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r>
        <w:rPr>
          <w:rFonts w:eastAsia="Times New Roman" w:cs="Times New Roman" w:ascii="Times New Roman" w:hAnsi="Times New Roman"/>
          <w:b/>
          <w:sz w:val="28"/>
          <w:szCs w:val="28"/>
          <w:lang w:eastAsia="ru-RU"/>
        </w:rPr>
        <w:t xml:space="preserve">         </w:t>
      </w:r>
    </w:p>
    <w:p>
      <w:pPr>
        <w:pStyle w:val="Normal"/>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r>
        <w:rPr>
          <w:rFonts w:eastAsia="Times New Roman" w:cs="Times New Roman" w:ascii="Times New Roman" w:hAnsi="Times New Roman"/>
          <w:b/>
          <w:sz w:val="28"/>
          <w:szCs w:val="28"/>
          <w:lang w:eastAsia="ru-RU"/>
        </w:rPr>
        <w:t xml:space="preserve">                                                                                                                           </w:t>
      </w:r>
    </w:p>
    <w:p>
      <w:pPr>
        <w:pStyle w:val="Normal"/>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8.2.3. Земельные участки в границах полосы отвода автомобильной дороги местного значения, предназначенные для размещения объектов дорожного сервиса, могут предоставляться гражданам или юридическим лицам для размещения таких объектов.</w:t>
      </w:r>
      <w:r>
        <w:rPr>
          <w:rFonts w:eastAsia="Times New Roman" w:cs="Times New Roman" w:ascii="Times New Roman" w:hAnsi="Times New Roman"/>
          <w:b/>
          <w:sz w:val="28"/>
          <w:szCs w:val="28"/>
          <w:lang w:eastAsia="ru-RU"/>
        </w:rPr>
        <w:t xml:space="preserve">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8.2.4. Порядок установления и использования полос отвода, автомобильных дорог местного значения устанавливается Советом Новоалексеевского сельского поселения.</w:t>
      </w:r>
    </w:p>
    <w:p>
      <w:pPr>
        <w:pStyle w:val="Normal"/>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ind w:firstLine="709"/>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Статья 9. Использование автомобильных дорог местного значения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9.1. Общие требования к использованию автомобильных дорог.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9.1.1. Право использования автомобильных дорог местного значения имеют физические и юридические лица, если иное не предусмотрено законодательством Российской Федерации.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18</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9.1.2. Использование автомобильных дорог местного значения осуществляется в соответствии с федеральными законами и иными нормативными правовыми актами Российской Федерации, законами и иными нормативными правовыми актами Краснодарского края и настоящим Положением.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9.1.3. Правила использования частных автомобильных дорог на территории поселения определяются собственниками таких автомобильных дорог в соответствии с федеральными законами и иными нормативными правовыми актами Российской Федерации, законами и иными нормативными правовыми актами Краснодарского края и настоящим Положением.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9.1.4.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9.1.5. Использование автомобильных дорог местного значения на территории поселения осуществляется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9.1.6. Движение по автомобильным дорогам местного значения в пределах поселения транспортного средства, осуществляющего перевозки опасных, тяжеловесных и (или) крупногабаритных грузов, допускается при наличии специального разрешения, выдаваемого в установленном порядке.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9.1.7. Международные автомобильные перевозки опасных, тяжеловесных и (или) крупногабаритных грузов по автомобильным дорогам местного значения в пределах поселения осуществляются в соответствии с Федеральным законом от 24 июля 1998 года №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9.2. Пользователи автомобильными дорогами имеют право:</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свободно и бесплатно осуществлять проезд транспортных средств, перевозки пассажиров, грузов по автомобильным дорогам местного значения в пределах поселения за исключением случаев использования платных автомобильных дорог и случаев временных ограничения или прекращения движения транспортных средств по автомобильным дорогам местного значения в соответствии с законодательством Российской Федерации, Краснодарского края и с настоящим Положением;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местного значения в пределах поселения вследствие нарушений требований законодательства и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19</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получать оперативную информацию о маршрутах транспортных средств по автомобильным дорогам местного значения в пределах поселения, об условиях, о временных ограничении и прекращении движения транспортных средств по ним, допустимых нагрузках в расчете на одну ось, скорости движения транспортных средств и об иных предусмотренных настоящим Положением сведениях;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пользоваться иными правами, предусмотренными федеральными законами и иными нормативными правовыми актами Российской Федерации, законами и иными нормативными правовыми актами Краснодарского края  и настоящим Положением.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9.3. Пользователям автомобильными дорогами запрещается: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осуществлять перевозки по автомобильным дорогам опасных, тяжеловесных и (или) крупногабаритных грузов без специальных разрешений, выдаваемых в порядке, предусмотренном Федеральным законом.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9.4. Пользователям автомобильными дорогами и иным осуществляющим использование автомобильных дорог лицам запрещается: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загрязнять дорожное покрытие, полосы отвода и придорожные полосы автомобильных дорог;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использовать водоотводные сооружения автомобильных дорог для стока или сброса вод;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создавать условия, препятствующие обеспечению безопасности дорожного движения;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осуществлять прогон животных через автомобильные дороги вне специально установленных мест, согласованных с владельцами автомобильных дорог;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препятствовать проведению работ по ремонту и содержанию автомобильных дорог местного значения, элементов обустройства автомобильных дорог;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использовать дороги и проезды для складирования грунта, мусора, строительных и прочих материалов, если это не связано с ремонтом дорог;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организовывать на дорогах и проездах автостоянки, кроме специально отведенных мест, устанавливать гаражи, временные торговые точки и кафе;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производить мойку и чистку автотранспортных средств, осуществлять слив отработанных горюче-смазочных жидкостей;                                                                                       </w:t>
      </w:r>
    </w:p>
    <w:p>
      <w:pPr>
        <w:pStyle w:val="Normal"/>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20</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выливать жидкие бытовые отходы и откачивать воду на дороги, проезды и тротуарные дорожки;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Статья 10. Временные ограничение или прекращение движения транспортных средств по автомобильным дорогам местного значения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 xml:space="preserve">10.1. Временные ограничение или прекращение движения транспортных средств по автомобильным дорогам местного значения в пределах поселения могут устанавливаться: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при реконструкции, капитальном ремонте и ремонте автомобильных дорог;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                                                            </w:t>
      </w:r>
    </w:p>
    <w:p>
      <w:pPr>
        <w:pStyle w:val="ConsPlusNormal"/>
        <w:ind w:firstLine="540"/>
        <w:jc w:val="both"/>
        <w:rPr>
          <w:rFonts w:eastAsia="Times New Roman"/>
          <w:lang w:eastAsia="ru-RU"/>
        </w:rPr>
      </w:pPr>
      <w:r>
        <w:rPr>
          <w:rFonts w:eastAsia="Times New Roman"/>
          <w:lang w:eastAsia="ru-RU"/>
        </w:rPr>
        <w:t xml:space="preserve">10.2.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w:t>
      </w:r>
      <w:r>
        <w:rPr/>
        <w:t>в порядке, установленном уполномоченным Правительством Российской Федерации федеральным органом исполнительной власти.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10.3.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10.4. В случае принятия решений о временном ограничении или прекращении движения транспортных средств по автомобильным дорогам местного значения в пределах поселения администрация поселения обязана принимать меры по организации дорожного движения, в том числе посредством устройства объездов.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10.5. В случае принятия решений о временных ограничениях или прекращении движения транспортных средств по автомобильным дорогам местного значения в пределах поселения администрация поселения обязана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Статья 11. Обеспечение безопасности дорожного движения.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 xml:space="preserve">11.1. Обеспечение безопасности дорожного движения осуществляется посредством исполнения полномочий и ответственности, а также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11.2. Мероприятия по организации дорожного движения осуществляются в целях повышения его безопасности и пропускной способности дорог администрацией поселения, юридическими и физическими лицами, в ведении которых находятся автомобильные дороги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порядке.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11.3. С целью обеспечения безопасности дорожного движения администрацией поселения в пределах своей компетенции может осуществляться временное ограничение или прекращение движения транспортных средств на автомобильных дорогах в границах поселения. Временное ограничение или прекращение движения транспортных средств на дорогах с целью обеспечения безопасности дорожного движения может осуществляться уполномоченными на то должностными лицами администрации в пределах их компетенции.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11.4. Временное ограничение или прекращение движения транспортных средств по автомобильным дорогам в целях обеспечения безопасности дорожного движения вводятся: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при опасных природных явлениях (лавина, оползень, камнепад, размывы автомобильных дорог и искусственных дорожных сооружений при разливах рек, землетрясения, карстовые явления и др.);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при аварийных ситуациях на дорогах (дорожно-транспортные происшествия, технологические аварии и др.);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при выполнении работ по содержанию автомобильных дорог, когда такие работы создают угрозу безопасности дорожного движения;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в случае выявления дефектов и повреждений, автомобильных дорог и искусственных дорожных сооружений, создающих угрозу безопасности дорожного движения;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22</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временные ограничения или прекращение движения в целях обеспечения безопасности дорожного движения вводятся принятием акта о введении ограничения с доведением информации о введении ограничения до пользователей автомобильными дорогами любыми возможными способами, в том числе путем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11.5. Администрацией поселения, в целях реализации государственной политики в области обеспечения безопасности дорожного движения, может разрабатываться муниципальная программа, направленная на сокращение количества дорожно-транспортных происшествий и снижение ущерба от этих происшествий в области обеспечения безопасности дорожного движения.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11.6. Администрация и хозяйствующие субъекты могут привлекать с их согласия общественные объединения, членов добровольной народной дружины, представителей уличных комитетов, общественности к проведению мероприятий по обеспечению безопасности дорожного движения.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11.7. Администрация в пределах своей компетенции самостоятельно решает вопросы обеспечения безопасности дорожного движения.</w:t>
      </w:r>
    </w:p>
    <w:p>
      <w:pPr>
        <w:pStyle w:val="Normal"/>
        <w:spacing w:lineRule="auto" w:line="240" w:before="0" w:after="0"/>
        <w:ind w:firstLine="709"/>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ind w:firstLine="709"/>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Статья 12. Финансирование дорожной деятельности в отношении   автомобильных дорог местного значения в границах населенных   пунктов Новоалексеевского сельского поселения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 xml:space="preserve">12.1. Финансовое обеспечение по  дорожной деятельности в отношении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на территории сельского поселения  является расходным обязательством Новоалексеевского сельского поселения и осуществляется за счет средств бюджета  Новоалексеевского сельского поселения, утвержденного решением Совета Новоалексеевского сельского поселения.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12.2. Источниками финансирования по дорожной деятельности в отношении автомобильных дорог местного значения в границах населенных пунктов Нововалексеевского сельского поселения являются: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средства бюджетов всех уровней;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добровольные пожертвования физических и (или) юридических лиц;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иные источники в соответствии с действующим законодательством Российской Федерации.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12.3. Формирование расходов бюджета поселения на очередной финансовый год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бюджета поселения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23</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транспортно-эксплуатационных характеристик автомобильных дорог местного значения в соответствие с требованиями технических регламентов.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12.4. Финансирование муниципальных программ по дорожной деятельности в отношении автомобильных дорог местного значения в границах населенных пунктов Новоалексеевского сельского поселения осуществляется за счет средств бюджета Новоалексеевского сельского поселения и иных источников, в соответствии с законодательством Российской Федерации.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12.5. Финансирование затрат, связанных с осуществлением дорожной деятельности в отношении частных автомобильных дорог: проектирование, строительство частных автомобильных дорог на территории поселения осуществляются за счет средств застройщиков и иных не запрещенных законом источников.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12.6. Финансирование затрат, связанных с осуществлением дорожной деятельности в отношении частных автомобильных дорог: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spacing w:lineRule="auto" w:line="240" w:before="0" w:after="0"/>
        <w:ind w:firstLine="709"/>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Статья 13. Ответственность за нарушение настоящего Положения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 xml:space="preserve">13.1. В случаях невыполнения требований в отношении автомобильных дорог местного значения в границах населенных пунктов Новоалексеевского сельского поселения, установленных законодательством об автомобильных дорогах и о дорожной деятельности в Российской Федерации и настоящим Положением, виновные лица несут гражданско-правовую, административную, уголовную и иную ответственность в соответствии с законодательством Российской Федерации.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13.2. Контроль за выполнением работ по осуществлению дорожной деятельности в отношении автомобильных дорог Новоалексеевского сельского поселения осуществляет администрация Новоалексеевского сельского в пределах своей компетенции, в том числе по следующим позициям: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проверка соответствующей документации;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контроль за сроками, объемами и качеством выполнения муниципального заказа по соответствующим видам работ;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контроль за своевременной очисткой и обработкой проезжей части улично-дорожной сети.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13.3. Контроль за исполнением настоящего Положения осуществляют органы местного самоуправления Новоалексеевского сельского поселения в соответствии с действующим законодательством в пределах своих полномочий.</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Специалист </w:t>
      </w:r>
      <w:r>
        <w:rPr>
          <w:rFonts w:eastAsia="Times New Roman" w:cs="Times New Roman" w:ascii="Times New Roman" w:hAnsi="Times New Roman"/>
          <w:sz w:val="28"/>
          <w:szCs w:val="28"/>
          <w:lang w:val="en-US" w:eastAsia="ru-RU"/>
        </w:rPr>
        <w:t>I</w:t>
      </w:r>
      <w:r>
        <w:rPr>
          <w:rFonts w:eastAsia="Times New Roman" w:cs="Times New Roman" w:ascii="Times New Roman" w:hAnsi="Times New Roman"/>
          <w:sz w:val="28"/>
          <w:szCs w:val="28"/>
          <w:lang w:eastAsia="ru-RU"/>
        </w:rPr>
        <w:t xml:space="preserve"> категории администрации</w:t>
      </w:r>
    </w:p>
    <w:p>
      <w:pPr>
        <w:pStyle w:val="Normal"/>
        <w:spacing w:lineRule="auto" w:line="240" w:before="0" w:after="0"/>
        <w:jc w:val="both"/>
        <w:rPr/>
      </w:pPr>
      <w:r>
        <w:rPr>
          <w:rFonts w:eastAsia="Times New Roman" w:cs="Times New Roman" w:ascii="Times New Roman" w:hAnsi="Times New Roman"/>
          <w:sz w:val="28"/>
          <w:szCs w:val="28"/>
          <w:lang w:eastAsia="ru-RU"/>
        </w:rPr>
        <w:t>Новоалексеевского сельского поселения                                             Н.А. Бдоян</w:t>
      </w:r>
    </w:p>
    <w:sectPr>
      <w:type w:val="nextPage"/>
      <w:pgSz w:w="11906" w:h="16838"/>
      <w:pgMar w:left="1701" w:right="567"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swiss"/>
    <w:pitch w:val="default"/>
  </w:font>
  <w:font w:name="Times New Roman">
    <w:charset w:val="01"/>
    <w:family w:val="swiss"/>
    <w:pitch w:val="default"/>
  </w:font>
  <w:font w:name="Arial">
    <w:charset w:val="01"/>
    <w:family w:val="swiss"/>
    <w:pitch w:val="default"/>
  </w:font>
  <w:font w:name="Tahoma">
    <w:charset w:val="01"/>
    <w:family w:val="swiss"/>
    <w:pitch w:val="default"/>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71b0"/>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2">
    <w:name w:val="Заголовок 2"/>
    <w:basedOn w:val="Normal"/>
    <w:link w:val="20"/>
    <w:uiPriority w:val="9"/>
    <w:qFormat/>
    <w:rsid w:val="004c1647"/>
    <w:pPr>
      <w:spacing w:lineRule="auto" w:line="240" w:beforeAutospacing="1" w:afterAutospacing="1"/>
      <w:outlineLvl w:val="1"/>
    </w:pPr>
    <w:rPr>
      <w:rFonts w:ascii="Times New Roman" w:hAnsi="Times New Roman" w:eastAsia="Times New Roman" w:cs="Times New Roman"/>
      <w:b/>
      <w:bCs/>
      <w:sz w:val="36"/>
      <w:szCs w:val="36"/>
      <w:lang w:eastAsia="ru-RU"/>
    </w:rPr>
  </w:style>
  <w:style w:type="paragraph" w:styleId="3">
    <w:name w:val="Заголовок 3"/>
    <w:basedOn w:val="Normal"/>
    <w:link w:val="30"/>
    <w:uiPriority w:val="9"/>
    <w:qFormat/>
    <w:rsid w:val="004c1647"/>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4c1647"/>
    <w:rPr>
      <w:rFonts w:ascii="Times New Roman" w:hAnsi="Times New Roman" w:eastAsia="Times New Roman" w:cs="Times New Roman"/>
      <w:b/>
      <w:bCs/>
      <w:sz w:val="36"/>
      <w:szCs w:val="36"/>
      <w:lang w:eastAsia="ru-RU"/>
    </w:rPr>
  </w:style>
  <w:style w:type="character" w:styleId="31" w:customStyle="1">
    <w:name w:val="Заголовок 3 Знак"/>
    <w:basedOn w:val="DefaultParagraphFont"/>
    <w:link w:val="3"/>
    <w:uiPriority w:val="9"/>
    <w:qFormat/>
    <w:rsid w:val="004c1647"/>
    <w:rPr>
      <w:rFonts w:ascii="Times New Roman" w:hAnsi="Times New Roman" w:eastAsia="Times New Roman" w:cs="Times New Roman"/>
      <w:b/>
      <w:bCs/>
      <w:sz w:val="27"/>
      <w:szCs w:val="27"/>
      <w:lang w:eastAsia="ru-RU"/>
    </w:rPr>
  </w:style>
  <w:style w:type="character" w:styleId="Style12">
    <w:name w:val="Интернет-ссылка"/>
    <w:basedOn w:val="DefaultParagraphFont"/>
    <w:uiPriority w:val="99"/>
    <w:unhideWhenUsed/>
    <w:rsid w:val="004c1647"/>
    <w:rPr>
      <w:color w:val="0000FF"/>
      <w:u w:val="single"/>
    </w:rPr>
  </w:style>
  <w:style w:type="character" w:styleId="Z" w:customStyle="1">
    <w:name w:val="z-Начало формы Знак"/>
    <w:basedOn w:val="DefaultParagraphFont"/>
    <w:link w:val="z-"/>
    <w:uiPriority w:val="99"/>
    <w:semiHidden/>
    <w:qFormat/>
    <w:rsid w:val="004c1647"/>
    <w:rPr>
      <w:rFonts w:ascii="Arial" w:hAnsi="Arial" w:eastAsia="Times New Roman" w:cs="Arial"/>
      <w:vanish/>
      <w:sz w:val="16"/>
      <w:szCs w:val="16"/>
      <w:lang w:eastAsia="ru-RU"/>
    </w:rPr>
  </w:style>
  <w:style w:type="character" w:styleId="Z1" w:customStyle="1">
    <w:name w:val="z-Конец формы Знак"/>
    <w:basedOn w:val="DefaultParagraphFont"/>
    <w:link w:val="z-1"/>
    <w:uiPriority w:val="99"/>
    <w:semiHidden/>
    <w:qFormat/>
    <w:rsid w:val="004c1647"/>
    <w:rPr>
      <w:rFonts w:ascii="Arial" w:hAnsi="Arial" w:eastAsia="Times New Roman" w:cs="Arial"/>
      <w:vanish/>
      <w:sz w:val="16"/>
      <w:szCs w:val="16"/>
      <w:lang w:eastAsia="ru-RU"/>
    </w:rPr>
  </w:style>
  <w:style w:type="character" w:styleId="Date" w:customStyle="1">
    <w:name w:val="date"/>
    <w:basedOn w:val="DefaultParagraphFont"/>
    <w:qFormat/>
    <w:rsid w:val="004c1647"/>
    <w:rPr/>
  </w:style>
  <w:style w:type="character" w:styleId="Strong">
    <w:name w:val="Strong"/>
    <w:basedOn w:val="DefaultParagraphFont"/>
    <w:uiPriority w:val="22"/>
    <w:qFormat/>
    <w:rsid w:val="004c1647"/>
    <w:rPr>
      <w:b/>
      <w:bCs/>
    </w:rPr>
  </w:style>
  <w:style w:type="character" w:styleId="Style13" w:customStyle="1">
    <w:name w:val="Текст выноски Знак"/>
    <w:basedOn w:val="DefaultParagraphFont"/>
    <w:link w:val="a6"/>
    <w:uiPriority w:val="99"/>
    <w:semiHidden/>
    <w:qFormat/>
    <w:rsid w:val="004c1647"/>
    <w:rPr>
      <w:rFonts w:ascii="Tahoma" w:hAnsi="Tahoma" w:cs="Tahoma"/>
      <w:sz w:val="16"/>
      <w:szCs w:val="16"/>
    </w:rPr>
  </w:style>
  <w:style w:type="character" w:styleId="ListLabel1">
    <w:name w:val="ListLabel 1"/>
    <w:qFormat/>
    <w:rPr>
      <w:sz w:val="20"/>
    </w:rPr>
  </w:style>
  <w:style w:type="paragraph" w:styleId="Style14">
    <w:name w:val="Заголовок"/>
    <w:basedOn w:val="Normal"/>
    <w:next w:val="Style15"/>
    <w:qFormat/>
    <w:pPr>
      <w:keepNext/>
      <w:spacing w:before="240" w:after="120"/>
    </w:pPr>
    <w:rPr>
      <w:rFonts w:ascii="Arial" w:hAnsi="Arial"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ascii="Arial" w:hAnsi="Arial" w:cs="Mangal"/>
    </w:rPr>
  </w:style>
  <w:style w:type="paragraph" w:styleId="Style17">
    <w:name w:val="Название"/>
    <w:basedOn w:val="Normal"/>
    <w:pPr>
      <w:suppressLineNumbers/>
      <w:spacing w:before="120" w:after="120"/>
    </w:pPr>
    <w:rPr>
      <w:rFonts w:ascii="Arial" w:hAnsi="Arial" w:cs="Mangal"/>
      <w:i/>
      <w:iCs/>
      <w:sz w:val="24"/>
      <w:szCs w:val="24"/>
    </w:rPr>
  </w:style>
  <w:style w:type="paragraph" w:styleId="Style18">
    <w:name w:val="Указатель"/>
    <w:basedOn w:val="Normal"/>
    <w:qFormat/>
    <w:pPr>
      <w:suppressLineNumbers/>
    </w:pPr>
    <w:rPr>
      <w:rFonts w:ascii="Arial" w:hAnsi="Arial" w:cs="Mangal"/>
    </w:rPr>
  </w:style>
  <w:style w:type="paragraph" w:styleId="HTMLTopofForm">
    <w:name w:val="HTML Top of Form"/>
    <w:basedOn w:val="Normal"/>
    <w:link w:val="z-0"/>
    <w:uiPriority w:val="99"/>
    <w:semiHidden/>
    <w:unhideWhenUsed/>
    <w:qFormat/>
    <w:rsid w:val="004c1647"/>
    <w:pPr>
      <w:pBdr>
        <w:bottom w:val="single" w:sz="6" w:space="1" w:color="00000A"/>
      </w:pBdr>
      <w:spacing w:lineRule="auto" w:line="240" w:before="0" w:after="0"/>
      <w:jc w:val="center"/>
    </w:pPr>
    <w:rPr>
      <w:rFonts w:ascii="Arial" w:hAnsi="Arial" w:eastAsia="Times New Roman" w:cs="Arial"/>
      <w:vanish/>
      <w:sz w:val="16"/>
      <w:szCs w:val="16"/>
      <w:lang w:eastAsia="ru-RU"/>
    </w:rPr>
  </w:style>
  <w:style w:type="paragraph" w:styleId="HTMLBottomofForm">
    <w:name w:val="HTML Bottom of Form"/>
    <w:basedOn w:val="Normal"/>
    <w:link w:val="z-2"/>
    <w:uiPriority w:val="99"/>
    <w:semiHidden/>
    <w:unhideWhenUsed/>
    <w:qFormat/>
    <w:rsid w:val="004c1647"/>
    <w:pPr>
      <w:pBdr>
        <w:top w:val="single" w:sz="6" w:space="1" w:color="00000A"/>
      </w:pBdr>
      <w:spacing w:lineRule="auto" w:line="240" w:before="0" w:after="0"/>
      <w:jc w:val="center"/>
    </w:pPr>
    <w:rPr>
      <w:rFonts w:ascii="Arial" w:hAnsi="Arial" w:eastAsia="Times New Roman" w:cs="Arial"/>
      <w:vanish/>
      <w:sz w:val="16"/>
      <w:szCs w:val="16"/>
      <w:lang w:eastAsia="ru-RU"/>
    </w:rPr>
  </w:style>
  <w:style w:type="paragraph" w:styleId="NormalWeb">
    <w:name w:val="Normal (Web)"/>
    <w:basedOn w:val="Normal"/>
    <w:uiPriority w:val="99"/>
    <w:semiHidden/>
    <w:unhideWhenUsed/>
    <w:qFormat/>
    <w:rsid w:val="004c1647"/>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7"/>
    <w:uiPriority w:val="99"/>
    <w:semiHidden/>
    <w:unhideWhenUsed/>
    <w:qFormat/>
    <w:rsid w:val="004c1647"/>
    <w:pPr>
      <w:spacing w:lineRule="auto" w:line="240" w:before="0" w:after="0"/>
    </w:pPr>
    <w:rPr>
      <w:rFonts w:ascii="Tahoma" w:hAnsi="Tahoma" w:cs="Tahoma"/>
      <w:sz w:val="16"/>
      <w:szCs w:val="16"/>
    </w:rPr>
  </w:style>
  <w:style w:type="paragraph" w:styleId="ConsPlusNormal" w:customStyle="1">
    <w:name w:val="ConsPlusNormal"/>
    <w:qFormat/>
    <w:rsid w:val="007559fd"/>
    <w:pPr>
      <w:widowControl/>
      <w:bidi w:val="0"/>
      <w:spacing w:lineRule="auto" w:line="240" w:before="0" w:after="0"/>
      <w:jc w:val="left"/>
    </w:pPr>
    <w:rPr>
      <w:rFonts w:ascii="Times New Roman" w:hAnsi="Times New Roman" w:cs="Times New Roman" w:eastAsia="Calibri" w:eastAsiaTheme="minorHAnsi"/>
      <w:color w:val="auto"/>
      <w:sz w:val="28"/>
      <w:szCs w:val="28"/>
      <w:lang w:val="ru-RU" w:eastAsia="en-US" w:bidi="ar-SA"/>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253CD-04DE-4EB6-820E-0C4067696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Application>LibreOffice/5.0.5.2$Windows_x86 LibreOffice_project/55b006a02d247b5f7215fc6ea0fde844b30035b3</Application>
  <Paragraphs>292</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2016-07-20T06:51:00Z</dcterms:created>
  <dc:creator>user</dc:creator>
  <dc:language>ru-RU</dc:language>
  <cp:lastPrinted>2016-07-27T07:53:00Z</cp:lastPrinted>
  <dcterms:modified xsi:type="dcterms:W3CDTF">2016-07-27T13:47:19Z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