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8A" w:rsidRPr="00510A84" w:rsidRDefault="00380D8A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380D8A" w:rsidRPr="00510A84" w:rsidRDefault="00380D8A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380D8A" w:rsidRPr="00510A84" w:rsidRDefault="00380D8A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380D8A" w:rsidRDefault="00380D8A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510A84" w:rsidRPr="00510A84" w:rsidRDefault="00510A84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380D8A" w:rsidRPr="00510A84" w:rsidRDefault="00380D8A" w:rsidP="00380D8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от  </w:t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29.04.2022</w:t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№ </w:t>
      </w:r>
      <w:r w:rsidR="00510A84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49</w:t>
      </w:r>
    </w:p>
    <w:p w:rsidR="00380D8A" w:rsidRPr="00510A84" w:rsidRDefault="00380D8A" w:rsidP="00380D8A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10A84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026E14" w:rsidRPr="00510A84" w:rsidRDefault="00026E14" w:rsidP="003C7358">
      <w:pPr>
        <w:pStyle w:val="s3"/>
        <w:spacing w:before="0" w:beforeAutospacing="0" w:after="0" w:afterAutospacing="0"/>
        <w:jc w:val="center"/>
        <w:rPr>
          <w:b/>
        </w:rPr>
      </w:pPr>
    </w:p>
    <w:p w:rsidR="000C26AF" w:rsidRPr="00510A84" w:rsidRDefault="00D10DC7" w:rsidP="003C7358">
      <w:pPr>
        <w:pStyle w:val="s3"/>
        <w:spacing w:before="0" w:beforeAutospacing="0" w:after="0" w:afterAutospacing="0"/>
        <w:jc w:val="center"/>
        <w:rPr>
          <w:b/>
        </w:rPr>
      </w:pPr>
      <w:r w:rsidRPr="00510A84">
        <w:rPr>
          <w:b/>
        </w:rPr>
        <w:t>«</w:t>
      </w:r>
      <w:r w:rsidR="000C26AF" w:rsidRPr="00510A84">
        <w:rPr>
          <w:b/>
        </w:rPr>
        <w:t>Об утверждении порядка производства</w:t>
      </w:r>
      <w:r w:rsidR="003C7358" w:rsidRPr="00510A84">
        <w:rPr>
          <w:b/>
        </w:rPr>
        <w:t xml:space="preserve"> </w:t>
      </w:r>
      <w:r w:rsidR="000C26AF" w:rsidRPr="00510A84">
        <w:rPr>
          <w:rStyle w:val="a3"/>
          <w:b/>
          <w:i w:val="0"/>
          <w:iCs w:val="0"/>
        </w:rPr>
        <w:t>восстановительного</w:t>
      </w:r>
      <w:r w:rsidR="003C7358" w:rsidRPr="00510A84">
        <w:rPr>
          <w:rStyle w:val="a3"/>
          <w:b/>
          <w:i w:val="0"/>
          <w:iCs w:val="0"/>
        </w:rPr>
        <w:t xml:space="preserve"> </w:t>
      </w:r>
      <w:r w:rsidR="000C26AF" w:rsidRPr="00510A84">
        <w:rPr>
          <w:rStyle w:val="a3"/>
          <w:b/>
          <w:i w:val="0"/>
          <w:iCs w:val="0"/>
        </w:rPr>
        <w:t>озеленения</w:t>
      </w:r>
      <w:r w:rsidR="000C26AF" w:rsidRPr="00510A84">
        <w:rPr>
          <w:b/>
        </w:rPr>
        <w:t>, требования к информационному щиту о проведении работ по</w:t>
      </w:r>
      <w:r w:rsidR="003C7358" w:rsidRPr="00510A84">
        <w:rPr>
          <w:b/>
        </w:rPr>
        <w:t xml:space="preserve"> </w:t>
      </w:r>
      <w:r w:rsidR="000C26AF" w:rsidRPr="00510A84">
        <w:rPr>
          <w:rStyle w:val="a3"/>
          <w:b/>
          <w:i w:val="0"/>
          <w:iCs w:val="0"/>
        </w:rPr>
        <w:t>восстановительному</w:t>
      </w:r>
      <w:r w:rsidR="003C7358" w:rsidRPr="00510A84">
        <w:rPr>
          <w:rStyle w:val="a3"/>
          <w:b/>
          <w:i w:val="0"/>
          <w:iCs w:val="0"/>
        </w:rPr>
        <w:t xml:space="preserve"> </w:t>
      </w:r>
      <w:r w:rsidR="000C26AF" w:rsidRPr="00510A84">
        <w:rPr>
          <w:rStyle w:val="a3"/>
          <w:b/>
          <w:i w:val="0"/>
          <w:iCs w:val="0"/>
        </w:rPr>
        <w:t>озеленению</w:t>
      </w:r>
      <w:r w:rsidR="003C7358" w:rsidRPr="00510A84">
        <w:rPr>
          <w:rStyle w:val="a3"/>
          <w:b/>
          <w:i w:val="0"/>
          <w:iCs w:val="0"/>
        </w:rPr>
        <w:t xml:space="preserve"> </w:t>
      </w:r>
      <w:r w:rsidR="000C26AF" w:rsidRPr="00510A84">
        <w:rPr>
          <w:b/>
        </w:rPr>
        <w:t xml:space="preserve">на территории </w:t>
      </w:r>
      <w:r w:rsidR="003545ED" w:rsidRPr="00510A84">
        <w:rPr>
          <w:b/>
        </w:rPr>
        <w:t xml:space="preserve">Новоалексеевского </w:t>
      </w:r>
      <w:r w:rsidR="000C26AF" w:rsidRPr="00510A84">
        <w:rPr>
          <w:b/>
        </w:rPr>
        <w:t xml:space="preserve">сельского поселения </w:t>
      </w:r>
      <w:r w:rsidR="003545ED" w:rsidRPr="00510A84">
        <w:rPr>
          <w:b/>
        </w:rPr>
        <w:t xml:space="preserve">Курганинского </w:t>
      </w:r>
      <w:r w:rsidRPr="00510A84">
        <w:rPr>
          <w:b/>
        </w:rPr>
        <w:t>района Краснодарского края»</w:t>
      </w:r>
    </w:p>
    <w:p w:rsidR="00D10DC7" w:rsidRPr="00510A84" w:rsidRDefault="00D10DC7" w:rsidP="003C7358">
      <w:pPr>
        <w:pStyle w:val="s3"/>
        <w:spacing w:before="0" w:beforeAutospacing="0" w:after="0" w:afterAutospacing="0"/>
        <w:jc w:val="center"/>
        <w:rPr>
          <w:b/>
        </w:rPr>
      </w:pPr>
    </w:p>
    <w:p w:rsidR="000C26AF" w:rsidRPr="00510A84" w:rsidRDefault="000C26AF" w:rsidP="003C7358">
      <w:pPr>
        <w:pStyle w:val="s1"/>
        <w:spacing w:before="0" w:beforeAutospacing="0" w:after="0" w:afterAutospacing="0"/>
        <w:ind w:firstLine="708"/>
        <w:jc w:val="both"/>
      </w:pPr>
      <w:r w:rsidRPr="00510A84">
        <w:t>В соответствии с</w:t>
      </w:r>
      <w:r w:rsidR="003C7358" w:rsidRPr="00510A84">
        <w:t xml:space="preserve"> </w:t>
      </w:r>
      <w:hyperlink r:id="rId5" w:anchor="/document/36941832/entry/0" w:history="1">
        <w:r w:rsidRPr="00510A84">
          <w:rPr>
            <w:rStyle w:val="a4"/>
            <w:color w:val="auto"/>
            <w:u w:val="none"/>
          </w:rPr>
          <w:t>Законом</w:t>
        </w:r>
      </w:hyperlink>
      <w:r w:rsidR="003C7358" w:rsidRPr="00510A84">
        <w:t xml:space="preserve"> </w:t>
      </w:r>
      <w:r w:rsidRPr="00510A84">
        <w:t xml:space="preserve">Краснодарского края от 23 апреля 2013 года </w:t>
      </w:r>
      <w:r w:rsidR="00D10DC7" w:rsidRPr="00510A84">
        <w:t xml:space="preserve">№ </w:t>
      </w:r>
      <w:r w:rsidRPr="00510A84">
        <w:t xml:space="preserve">2695-КЗ </w:t>
      </w:r>
      <w:r w:rsidR="003C7358" w:rsidRPr="00510A84">
        <w:t>«</w:t>
      </w:r>
      <w:r w:rsidRPr="00510A84">
        <w:t>Об охране зеленых насаждений в Краснодарском крае</w:t>
      </w:r>
      <w:r w:rsidR="003C7358" w:rsidRPr="00510A84">
        <w:t>»</w:t>
      </w:r>
      <w:r w:rsidRPr="00510A84">
        <w:t>,</w:t>
      </w:r>
      <w:r w:rsidR="003C7358" w:rsidRPr="00510A84">
        <w:t xml:space="preserve"> </w:t>
      </w:r>
      <w:hyperlink r:id="rId6" w:anchor="/document/186367/entry/0" w:history="1">
        <w:r w:rsidRPr="00510A84">
          <w:rPr>
            <w:rStyle w:val="a4"/>
            <w:color w:val="auto"/>
            <w:u w:val="none"/>
          </w:rPr>
          <w:t>Федеральным законом</w:t>
        </w:r>
      </w:hyperlink>
      <w:r w:rsidR="003C7358" w:rsidRPr="00510A84">
        <w:t xml:space="preserve"> </w:t>
      </w:r>
      <w:r w:rsidRPr="00510A84">
        <w:t xml:space="preserve">от 6 октября 2003 года </w:t>
      </w:r>
      <w:r w:rsidR="00D10DC7" w:rsidRPr="00510A84">
        <w:t>№</w:t>
      </w:r>
      <w:r w:rsidR="003C7358" w:rsidRPr="00510A84">
        <w:t xml:space="preserve"> 131-ФЗ «</w:t>
      </w:r>
      <w:r w:rsidRPr="00510A84">
        <w:t>Об общих принципах организации местного самоуправления в Российской Федерации</w:t>
      </w:r>
      <w:r w:rsidR="003C7358" w:rsidRPr="00510A84">
        <w:t>»</w:t>
      </w:r>
      <w:r w:rsidRPr="00510A84">
        <w:t xml:space="preserve">, </w:t>
      </w:r>
      <w:r w:rsidR="003545ED" w:rsidRPr="00510A84">
        <w:t>руководствуясь Уставом Новоалексее</w:t>
      </w:r>
      <w:r w:rsidRPr="00510A84">
        <w:t>вского</w:t>
      </w:r>
      <w:r w:rsidR="003545ED" w:rsidRPr="00510A84">
        <w:t xml:space="preserve"> сельского поселения Курганинского</w:t>
      </w:r>
      <w:r w:rsidRPr="00510A84">
        <w:t xml:space="preserve"> района, постановляю:</w:t>
      </w:r>
    </w:p>
    <w:p w:rsidR="000C26AF" w:rsidRPr="00510A84" w:rsidRDefault="003C7358" w:rsidP="003C7358">
      <w:pPr>
        <w:pStyle w:val="s1"/>
        <w:spacing w:before="0" w:beforeAutospacing="0" w:after="0" w:afterAutospacing="0"/>
        <w:ind w:firstLine="708"/>
        <w:jc w:val="both"/>
      </w:pPr>
      <w:r w:rsidRPr="00510A84">
        <w:t xml:space="preserve">1. </w:t>
      </w:r>
      <w:r w:rsidR="000C26AF" w:rsidRPr="00510A84">
        <w:t>Утвердить прилагаемый Порядок производства</w:t>
      </w:r>
      <w:r w:rsidR="00D10DC7"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="00D10DC7"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="000C26AF" w:rsidRPr="00510A84">
        <w:t>, требования к информационному щиту о проведении работ по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восстановительному</w:t>
      </w:r>
      <w:r w:rsidR="00D10DC7"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озеленению</w:t>
      </w:r>
      <w:r w:rsidR="00D10DC7" w:rsidRPr="00510A84">
        <w:t xml:space="preserve"> </w:t>
      </w:r>
      <w:r w:rsidR="003545ED" w:rsidRPr="00510A84">
        <w:t>на территории Новоалексеевского сельского поселения Курганинского</w:t>
      </w:r>
      <w:r w:rsidR="000C26AF" w:rsidRPr="00510A84">
        <w:t xml:space="preserve"> района Краснодарского края согласно приложению к настоящему постановлению (прилагается).</w:t>
      </w:r>
    </w:p>
    <w:p w:rsidR="00D10DC7" w:rsidRPr="00510A84" w:rsidRDefault="00D10DC7" w:rsidP="003C7358">
      <w:pPr>
        <w:tabs>
          <w:tab w:val="left" w:pos="709"/>
        </w:tabs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10A84">
        <w:rPr>
          <w:rFonts w:ascii="Times New Roman" w:hAnsi="Times New Roman" w:cs="Times New Roman"/>
          <w:sz w:val="24"/>
          <w:szCs w:val="24"/>
        </w:rPr>
        <w:t xml:space="preserve">2. Специалисту I категории администрации Новоалексеевского сельского поселения </w:t>
      </w:r>
      <w:proofErr w:type="spellStart"/>
      <w:r w:rsidRPr="00510A84">
        <w:rPr>
          <w:rFonts w:ascii="Times New Roman" w:hAnsi="Times New Roman" w:cs="Times New Roman"/>
          <w:sz w:val="24"/>
          <w:szCs w:val="24"/>
        </w:rPr>
        <w:t>Г.А.Казарян</w:t>
      </w:r>
      <w:proofErr w:type="spellEnd"/>
      <w:r w:rsidRPr="00510A84">
        <w:rPr>
          <w:rFonts w:ascii="Times New Roman" w:hAnsi="Times New Roman" w:cs="Times New Roman"/>
          <w:sz w:val="24"/>
          <w:szCs w:val="24"/>
        </w:rPr>
        <w:t xml:space="preserve"> о</w:t>
      </w:r>
      <w:r w:rsidRPr="00510A84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D10DC7" w:rsidRPr="00510A84" w:rsidRDefault="00D10DC7" w:rsidP="003C7358">
      <w:pPr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10A84">
        <w:rPr>
          <w:rFonts w:ascii="Times New Roman" w:hAnsi="Times New Roman" w:cs="Times New Roman"/>
          <w:sz w:val="24"/>
          <w:szCs w:val="24"/>
        </w:rPr>
        <w:t>3</w:t>
      </w:r>
      <w:bookmarkStart w:id="0" w:name="sub_5"/>
      <w:r w:rsidRPr="00510A84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510A84">
        <w:rPr>
          <w:rFonts w:ascii="Times New Roman" w:hAnsi="Times New Roman" w:cs="Times New Roman"/>
          <w:sz w:val="24"/>
          <w:szCs w:val="24"/>
        </w:rPr>
        <w:t xml:space="preserve">Ответственному за предоставление и обновление информации В.В. Каргину </w:t>
      </w:r>
      <w:proofErr w:type="gramStart"/>
      <w:r w:rsidRPr="00510A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10A8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Новоалексеевского сельского поселения в информационно-телекоммуникационной сети «Интернет».</w:t>
      </w:r>
      <w:r w:rsidRPr="00510A8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D10DC7" w:rsidRPr="00510A84" w:rsidRDefault="003C7358" w:rsidP="003C735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0A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0A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A8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10DC7" w:rsidRPr="00510A84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0C26AF" w:rsidRPr="00510A84" w:rsidRDefault="00D10DC7" w:rsidP="003C7358">
      <w:pPr>
        <w:pStyle w:val="s1"/>
        <w:spacing w:before="0" w:beforeAutospacing="0" w:after="0" w:afterAutospacing="0"/>
        <w:ind w:firstLine="708"/>
        <w:jc w:val="both"/>
      </w:pPr>
      <w:r w:rsidRPr="00510A84">
        <w:t>5</w:t>
      </w:r>
      <w:r w:rsidR="003C7358" w:rsidRPr="00510A84">
        <w:t xml:space="preserve">. </w:t>
      </w:r>
      <w:r w:rsidR="000C26AF" w:rsidRPr="00510A84">
        <w:t xml:space="preserve">Постановление вступает в силу после его официального </w:t>
      </w:r>
      <w:r w:rsidRPr="00510A84">
        <w:t>опубликования (</w:t>
      </w:r>
      <w:r w:rsidR="000C26AF" w:rsidRPr="00510A84">
        <w:t>обнародования</w:t>
      </w:r>
      <w:r w:rsidRPr="00510A84">
        <w:t>)</w:t>
      </w:r>
      <w:r w:rsidR="000C26AF" w:rsidRPr="00510A84">
        <w:t>.</w:t>
      </w:r>
    </w:p>
    <w:p w:rsidR="00D10DC7" w:rsidRPr="00510A84" w:rsidRDefault="00D10DC7" w:rsidP="003C7358">
      <w:pPr>
        <w:pStyle w:val="s1"/>
        <w:spacing w:before="0" w:beforeAutospacing="0" w:after="0" w:afterAutospacing="0"/>
        <w:jc w:val="both"/>
      </w:pPr>
    </w:p>
    <w:p w:rsidR="000C26AF" w:rsidRPr="00510A84" w:rsidRDefault="003545ED" w:rsidP="003C7358">
      <w:pPr>
        <w:pStyle w:val="s1"/>
        <w:spacing w:before="0" w:beforeAutospacing="0" w:after="0" w:afterAutospacing="0"/>
        <w:jc w:val="both"/>
      </w:pPr>
      <w:r w:rsidRPr="00510A84">
        <w:t>Глава Новоалексеевск</w:t>
      </w:r>
      <w:r w:rsidR="000C26AF" w:rsidRPr="00510A84">
        <w:t>о</w:t>
      </w:r>
      <w:r w:rsidRPr="00510A84">
        <w:t>го</w:t>
      </w:r>
      <w:r w:rsidR="000C26AF" w:rsidRPr="00510A84">
        <w:t xml:space="preserve"> </w:t>
      </w:r>
      <w:proofErr w:type="gramStart"/>
      <w:r w:rsidR="000C26AF" w:rsidRPr="00510A84">
        <w:t>сельского</w:t>
      </w:r>
      <w:proofErr w:type="gramEnd"/>
    </w:p>
    <w:p w:rsidR="000C26AF" w:rsidRPr="00510A84" w:rsidRDefault="003545ED" w:rsidP="003C7358">
      <w:pPr>
        <w:pStyle w:val="s1"/>
        <w:spacing w:before="0" w:beforeAutospacing="0" w:after="0" w:afterAutospacing="0"/>
        <w:jc w:val="both"/>
      </w:pPr>
      <w:r w:rsidRPr="00510A84">
        <w:t xml:space="preserve">поселения Курганинского района </w:t>
      </w:r>
      <w:r w:rsidR="00D10DC7" w:rsidRPr="00510A84">
        <w:tab/>
      </w:r>
      <w:r w:rsidR="00D10DC7" w:rsidRPr="00510A84">
        <w:tab/>
      </w:r>
      <w:r w:rsidR="00D10DC7" w:rsidRPr="00510A84">
        <w:tab/>
      </w:r>
      <w:r w:rsidR="00D10DC7" w:rsidRPr="00510A84">
        <w:tab/>
        <w:t xml:space="preserve">   </w:t>
      </w:r>
      <w:r w:rsidRPr="00510A84">
        <w:t>В.А.</w:t>
      </w:r>
      <w:r w:rsidR="00A73620" w:rsidRPr="00510A84">
        <w:t xml:space="preserve"> </w:t>
      </w:r>
      <w:r w:rsidRPr="00510A84">
        <w:t>Покусайлов</w:t>
      </w:r>
    </w:p>
    <w:p w:rsidR="00380D8A" w:rsidRPr="00510A84" w:rsidRDefault="00380D8A" w:rsidP="003C7358">
      <w:pPr>
        <w:pStyle w:val="s1"/>
        <w:spacing w:before="0" w:beforeAutospacing="0" w:after="0" w:afterAutospacing="0"/>
        <w:jc w:val="both"/>
      </w:pPr>
    </w:p>
    <w:p w:rsidR="000C26AF" w:rsidRPr="00510A84" w:rsidRDefault="000C26AF" w:rsidP="00510A84">
      <w:pPr>
        <w:pStyle w:val="indent6"/>
        <w:spacing w:before="0" w:beforeAutospacing="0" w:after="0" w:afterAutospacing="0"/>
        <w:jc w:val="right"/>
      </w:pPr>
      <w:r w:rsidRPr="00510A84">
        <w:t>ПРИЛОЖЕНИЕ</w:t>
      </w:r>
    </w:p>
    <w:p w:rsidR="000C26AF" w:rsidRPr="00510A84" w:rsidRDefault="000C26AF" w:rsidP="00510A84">
      <w:pPr>
        <w:pStyle w:val="s16"/>
        <w:spacing w:before="0" w:beforeAutospacing="0" w:after="0" w:afterAutospacing="0"/>
        <w:jc w:val="right"/>
      </w:pPr>
      <w:r w:rsidRPr="00510A84">
        <w:t>УТВЕРЖДЕН</w:t>
      </w:r>
    </w:p>
    <w:p w:rsidR="000C26AF" w:rsidRPr="00510A84" w:rsidRDefault="000C26AF" w:rsidP="00510A84">
      <w:pPr>
        <w:pStyle w:val="indent1"/>
        <w:spacing w:before="0" w:beforeAutospacing="0" w:after="0" w:afterAutospacing="0"/>
        <w:jc w:val="right"/>
      </w:pPr>
      <w:r w:rsidRPr="00510A84">
        <w:t>постановлением администрации</w:t>
      </w:r>
    </w:p>
    <w:p w:rsidR="000C26AF" w:rsidRPr="00510A84" w:rsidRDefault="003545ED" w:rsidP="00510A84">
      <w:pPr>
        <w:pStyle w:val="indent1"/>
        <w:spacing w:before="0" w:beforeAutospacing="0" w:after="0" w:afterAutospacing="0"/>
        <w:jc w:val="right"/>
      </w:pPr>
      <w:r w:rsidRPr="00510A84">
        <w:t>Новоалексее</w:t>
      </w:r>
      <w:r w:rsidR="000C26AF" w:rsidRPr="00510A84">
        <w:t>вского сельского поселения</w:t>
      </w:r>
    </w:p>
    <w:p w:rsidR="000C26AF" w:rsidRPr="00510A84" w:rsidRDefault="003545ED" w:rsidP="00510A84">
      <w:pPr>
        <w:pStyle w:val="indent6"/>
        <w:spacing w:before="0" w:beforeAutospacing="0" w:after="0" w:afterAutospacing="0"/>
        <w:jc w:val="right"/>
      </w:pPr>
      <w:r w:rsidRPr="00510A84">
        <w:t>Курганинского</w:t>
      </w:r>
      <w:r w:rsidR="000C26AF" w:rsidRPr="00510A84">
        <w:t xml:space="preserve"> района</w:t>
      </w:r>
    </w:p>
    <w:p w:rsidR="000C26AF" w:rsidRPr="00510A84" w:rsidRDefault="001623DB" w:rsidP="00510A84">
      <w:pPr>
        <w:pStyle w:val="s16"/>
        <w:spacing w:before="0" w:beforeAutospacing="0" w:after="0" w:afterAutospacing="0"/>
        <w:jc w:val="right"/>
      </w:pPr>
      <w:r w:rsidRPr="00510A84">
        <w:t>о</w:t>
      </w:r>
      <w:r w:rsidR="000C26AF" w:rsidRPr="00510A84">
        <w:t>т</w:t>
      </w:r>
      <w:r w:rsidRPr="00510A84">
        <w:t xml:space="preserve"> </w:t>
      </w:r>
      <w:r w:rsidR="000C26AF" w:rsidRPr="00510A84">
        <w:t>_____________</w:t>
      </w:r>
      <w:r w:rsidRPr="00510A84">
        <w:t xml:space="preserve"> </w:t>
      </w:r>
      <w:r w:rsidR="00D10DC7" w:rsidRPr="00510A84">
        <w:t>№</w:t>
      </w:r>
      <w:r w:rsidR="000C26AF" w:rsidRPr="00510A84">
        <w:t>_______</w:t>
      </w:r>
    </w:p>
    <w:p w:rsidR="00D10DC7" w:rsidRPr="00510A84" w:rsidRDefault="00D10DC7" w:rsidP="00510A84">
      <w:pPr>
        <w:pStyle w:val="s16"/>
        <w:spacing w:before="0" w:beforeAutospacing="0" w:after="0" w:afterAutospacing="0"/>
        <w:jc w:val="right"/>
      </w:pPr>
    </w:p>
    <w:p w:rsidR="00C000AA" w:rsidRPr="00510A84" w:rsidRDefault="00C000AA" w:rsidP="003C7358">
      <w:pPr>
        <w:pStyle w:val="s16"/>
        <w:spacing w:before="0" w:beforeAutospacing="0" w:after="0" w:afterAutospacing="0"/>
      </w:pPr>
    </w:p>
    <w:p w:rsidR="000C26AF" w:rsidRPr="00510A84" w:rsidRDefault="000C26AF" w:rsidP="003C7358">
      <w:pPr>
        <w:pStyle w:val="s5"/>
        <w:spacing w:before="0" w:beforeAutospacing="0" w:after="0" w:afterAutospacing="0"/>
        <w:jc w:val="center"/>
      </w:pPr>
      <w:r w:rsidRPr="00510A84">
        <w:t>Порядок производства</w:t>
      </w:r>
    </w:p>
    <w:p w:rsidR="000C26AF" w:rsidRPr="00510A84" w:rsidRDefault="00F10F01" w:rsidP="003C7358">
      <w:pPr>
        <w:pStyle w:val="s5"/>
        <w:spacing w:before="0" w:beforeAutospacing="0" w:after="0" w:afterAutospacing="0"/>
        <w:jc w:val="center"/>
      </w:pPr>
      <w:r w:rsidRPr="00510A84">
        <w:rPr>
          <w:rStyle w:val="a3"/>
          <w:i w:val="0"/>
          <w:iCs w:val="0"/>
        </w:rPr>
        <w:t>в</w:t>
      </w:r>
      <w:r w:rsidR="000C26AF" w:rsidRPr="00510A84">
        <w:rPr>
          <w:rStyle w:val="a3"/>
          <w:i w:val="0"/>
          <w:iCs w:val="0"/>
        </w:rPr>
        <w:t>осстановительного</w:t>
      </w:r>
      <w:r w:rsidRPr="00510A84">
        <w:rPr>
          <w:rStyle w:val="a3"/>
          <w:i w:val="0"/>
          <w:iCs w:val="0"/>
        </w:rPr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="000C26AF" w:rsidRPr="00510A84">
        <w:t>, требования к информационному щиту о проведении работ по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восстановительному</w:t>
      </w:r>
      <w:r w:rsidRPr="00510A84">
        <w:rPr>
          <w:rStyle w:val="a3"/>
          <w:i w:val="0"/>
          <w:iCs w:val="0"/>
        </w:rPr>
        <w:t xml:space="preserve"> </w:t>
      </w:r>
      <w:r w:rsidR="000C26AF" w:rsidRPr="00510A84">
        <w:rPr>
          <w:rStyle w:val="a3"/>
          <w:i w:val="0"/>
          <w:iCs w:val="0"/>
        </w:rPr>
        <w:t>озеленению</w:t>
      </w:r>
      <w:r w:rsidRPr="00510A84">
        <w:t xml:space="preserve"> </w:t>
      </w:r>
      <w:r w:rsidR="00A73620" w:rsidRPr="00510A84">
        <w:t>на территории Новоалексеевского сельского поселения Курганинского</w:t>
      </w:r>
      <w:r w:rsidR="000C26AF" w:rsidRPr="00510A84">
        <w:t xml:space="preserve"> района Краснодарского края</w:t>
      </w:r>
    </w:p>
    <w:p w:rsidR="00D10DC7" w:rsidRPr="00510A84" w:rsidRDefault="00D10DC7" w:rsidP="003C7358">
      <w:pPr>
        <w:pStyle w:val="s5"/>
        <w:spacing w:before="0" w:beforeAutospacing="0" w:after="0" w:afterAutospacing="0"/>
        <w:jc w:val="center"/>
      </w:pPr>
    </w:p>
    <w:p w:rsidR="000C26AF" w:rsidRPr="00510A84" w:rsidRDefault="000C26AF" w:rsidP="003C7358">
      <w:pPr>
        <w:pStyle w:val="indent1"/>
        <w:numPr>
          <w:ilvl w:val="0"/>
          <w:numId w:val="1"/>
        </w:numPr>
        <w:spacing w:before="0" w:beforeAutospacing="0" w:after="0" w:afterAutospacing="0"/>
        <w:jc w:val="center"/>
      </w:pPr>
      <w:r w:rsidRPr="00510A84">
        <w:t>Общие положения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ind w:left="720"/>
      </w:pP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lastRenderedPageBreak/>
        <w:t xml:space="preserve">1.1. </w:t>
      </w:r>
      <w:proofErr w:type="gramStart"/>
      <w:r w:rsidR="000C26AF" w:rsidRPr="00510A84">
        <w:t>Порядок производства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="000C26AF" w:rsidRPr="00510A84">
        <w:t>, требования к информационному щиту о проведении работ по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восстановительному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озеленению</w:t>
      </w:r>
      <w:r w:rsidRPr="00510A84">
        <w:t xml:space="preserve"> </w:t>
      </w:r>
      <w:r w:rsidR="00A73620" w:rsidRPr="00510A84">
        <w:t>на территории Новоалексеевского сельского поселения Курганинского</w:t>
      </w:r>
      <w:r w:rsidR="000C26AF" w:rsidRPr="00510A84">
        <w:t xml:space="preserve"> района Краснодарского края (далее - Порядок) разработан на основании</w:t>
      </w:r>
      <w:r w:rsidRPr="00510A84">
        <w:t xml:space="preserve"> </w:t>
      </w:r>
      <w:hyperlink r:id="rId7" w:anchor="/document/36941832/entry/0" w:history="1">
        <w:r w:rsidR="000C26AF" w:rsidRPr="00510A84">
          <w:rPr>
            <w:rStyle w:val="a4"/>
            <w:color w:val="auto"/>
            <w:u w:val="none"/>
          </w:rPr>
          <w:t>Закона</w:t>
        </w:r>
      </w:hyperlink>
      <w:r w:rsidRPr="00510A84">
        <w:t xml:space="preserve"> </w:t>
      </w:r>
      <w:r w:rsidR="000C26AF" w:rsidRPr="00510A84">
        <w:t>Краснодарско</w:t>
      </w:r>
      <w:r w:rsidRPr="00510A84">
        <w:t>го края от 23 апреля 2013 года  № 2695-КЗ «</w:t>
      </w:r>
      <w:r w:rsidR="000C26AF" w:rsidRPr="00510A84">
        <w:t>Об охране зеленых насаждений в Краснодарском крае</w:t>
      </w:r>
      <w:r w:rsidRPr="00510A84">
        <w:t>»</w:t>
      </w:r>
      <w:r w:rsidR="000C26AF" w:rsidRPr="00510A84">
        <w:t>,</w:t>
      </w:r>
      <w:r w:rsidRPr="00510A84">
        <w:t xml:space="preserve"> </w:t>
      </w:r>
      <w:hyperlink r:id="rId8" w:anchor="/document/186367/entry/0" w:history="1">
        <w:r w:rsidR="000C26AF" w:rsidRPr="00510A84">
          <w:rPr>
            <w:rStyle w:val="a4"/>
            <w:color w:val="auto"/>
            <w:u w:val="none"/>
          </w:rPr>
          <w:t>Федерального закона</w:t>
        </w:r>
      </w:hyperlink>
      <w:r w:rsidRPr="00510A84">
        <w:t xml:space="preserve"> от 6 октября 2003 года № 131-ФЗ «</w:t>
      </w:r>
      <w:r w:rsidR="000C26AF" w:rsidRPr="00510A84">
        <w:t>Об общих принципах организации местного самоуправления в Российской</w:t>
      </w:r>
      <w:proofErr w:type="gramEnd"/>
      <w:r w:rsidR="000C26AF" w:rsidRPr="00510A84">
        <w:t xml:space="preserve"> Федерации</w:t>
      </w:r>
      <w:r w:rsidRPr="00510A84">
        <w:t>»</w:t>
      </w:r>
      <w:r w:rsidR="000C26AF" w:rsidRPr="00510A84">
        <w:t>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t xml:space="preserve">1.2. </w:t>
      </w:r>
      <w:r w:rsidR="000C26AF" w:rsidRPr="00510A84">
        <w:t>Настоящий Порядок регулирует отношения, возникающие в сфере производства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Pr="00510A84">
        <w:t xml:space="preserve"> </w:t>
      </w:r>
      <w:r w:rsidR="000C26AF" w:rsidRPr="00510A84"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</w:t>
      </w:r>
      <w:r w:rsidR="00A73620" w:rsidRPr="00510A84">
        <w:t>ий на территории Новоалексеевского</w:t>
      </w:r>
      <w:r w:rsidR="000C26AF" w:rsidRPr="00510A84">
        <w:t xml:space="preserve"> сельского поселения </w:t>
      </w:r>
      <w:r w:rsidR="00A73620" w:rsidRPr="00510A84">
        <w:t>Курганинског</w:t>
      </w:r>
      <w:r w:rsidR="000C26AF" w:rsidRPr="00510A84">
        <w:t>о района.</w:t>
      </w:r>
    </w:p>
    <w:p w:rsidR="000C26AF" w:rsidRPr="00510A84" w:rsidRDefault="000C26AF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t>1.3.</w:t>
      </w:r>
      <w:r w:rsidR="00F10F01" w:rsidRPr="00510A84">
        <w:t xml:space="preserve"> </w:t>
      </w:r>
      <w:r w:rsidRPr="00510A84">
        <w:t>Настоящий Порядок действ</w:t>
      </w:r>
      <w:r w:rsidR="00A73620" w:rsidRPr="00510A84">
        <w:t>уют на всей территории Новоалексее</w:t>
      </w:r>
      <w:r w:rsidRPr="00510A84">
        <w:t>вского</w:t>
      </w:r>
      <w:r w:rsidR="00A73620" w:rsidRPr="00510A84">
        <w:t xml:space="preserve"> сельского поселения Курганинского</w:t>
      </w:r>
      <w:r w:rsidRPr="00510A84">
        <w:t xml:space="preserve"> </w:t>
      </w:r>
      <w:proofErr w:type="gramStart"/>
      <w:r w:rsidRPr="00510A84">
        <w:t>района</w:t>
      </w:r>
      <w:proofErr w:type="gramEnd"/>
      <w:r w:rsidRPr="00510A84">
        <w:t xml:space="preserve"> и является обязательными для исполнения субъектами хозяйственной и иной деятельности.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t xml:space="preserve">1.4. </w:t>
      </w:r>
      <w:proofErr w:type="gramStart"/>
      <w:r w:rsidR="000C26AF" w:rsidRPr="00510A84">
        <w:t>Действие настоящего Порядка распространяются на отношения в сфере производства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Pr="00510A84">
        <w:t xml:space="preserve"> </w:t>
      </w:r>
      <w:r w:rsidR="000C26AF" w:rsidRPr="00510A84">
        <w:t xml:space="preserve"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</w:t>
      </w:r>
      <w:r w:rsidR="00A73620" w:rsidRPr="00510A84">
        <w:t>ситуаций на территории Новоалексее</w:t>
      </w:r>
      <w:r w:rsidR="000C26AF" w:rsidRPr="00510A84">
        <w:t>вского сельск</w:t>
      </w:r>
      <w:r w:rsidR="00A73620" w:rsidRPr="00510A84">
        <w:t>ого поселения Курганинского</w:t>
      </w:r>
      <w:r w:rsidR="000C26AF" w:rsidRPr="00510A84"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="000C26AF" w:rsidRPr="00510A84"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t xml:space="preserve">1.5. </w:t>
      </w:r>
      <w:r w:rsidR="000C26AF" w:rsidRPr="00510A84">
        <w:t>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jc w:val="both"/>
      </w:pPr>
    </w:p>
    <w:p w:rsidR="000C26AF" w:rsidRPr="00510A84" w:rsidRDefault="000C26AF" w:rsidP="003C7358">
      <w:pPr>
        <w:pStyle w:val="indent1"/>
        <w:numPr>
          <w:ilvl w:val="0"/>
          <w:numId w:val="1"/>
        </w:numPr>
        <w:spacing w:before="0" w:beforeAutospacing="0" w:after="0" w:afterAutospacing="0"/>
        <w:jc w:val="center"/>
      </w:pPr>
      <w:r w:rsidRPr="00510A84">
        <w:t>Производство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восстановительного</w:t>
      </w:r>
      <w:r w:rsidR="00F10F01" w:rsidRPr="00510A84">
        <w:rPr>
          <w:rStyle w:val="a3"/>
          <w:i w:val="0"/>
          <w:iCs w:val="0"/>
        </w:rPr>
        <w:t xml:space="preserve"> </w:t>
      </w:r>
      <w:r w:rsidRPr="00510A84">
        <w:rPr>
          <w:rStyle w:val="a3"/>
          <w:i w:val="0"/>
          <w:iCs w:val="0"/>
        </w:rPr>
        <w:t>озеленения</w:t>
      </w:r>
      <w:r w:rsidR="00510A84">
        <w:rPr>
          <w:rStyle w:val="a3"/>
          <w:i w:val="0"/>
          <w:iCs w:val="0"/>
        </w:rPr>
        <w:t xml:space="preserve"> </w:t>
      </w:r>
      <w:r w:rsidR="00A73620" w:rsidRPr="00510A84">
        <w:t>на территории Новоалексеевского</w:t>
      </w:r>
      <w:r w:rsidRPr="00510A84">
        <w:t xml:space="preserve"> сельского</w:t>
      </w:r>
      <w:r w:rsidR="00510A84">
        <w:t xml:space="preserve"> </w:t>
      </w:r>
      <w:r w:rsidR="00A73620" w:rsidRPr="00510A84">
        <w:t>поселения Курганинского</w:t>
      </w:r>
      <w:r w:rsidRPr="00510A84">
        <w:t xml:space="preserve"> района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jc w:val="center"/>
      </w:pPr>
    </w:p>
    <w:p w:rsidR="000C26AF" w:rsidRPr="00510A84" w:rsidRDefault="000C26AF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t>2.1.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Восстановительное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озеленение</w:t>
      </w:r>
      <w:r w:rsidR="00F10F01" w:rsidRPr="00510A84">
        <w:t xml:space="preserve"> </w:t>
      </w:r>
      <w:r w:rsidRPr="00510A84">
        <w:t>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t xml:space="preserve">2.2. </w:t>
      </w:r>
      <w:r w:rsidR="000C26AF" w:rsidRPr="00510A84">
        <w:t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восстановительное</w:t>
      </w:r>
      <w:r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озеленение</w:t>
      </w:r>
      <w:r w:rsidRPr="00510A84">
        <w:t xml:space="preserve"> </w:t>
      </w:r>
      <w:r w:rsidR="000C26AF" w:rsidRPr="00510A84">
        <w:t>на том же месте и в том же объеме.</w:t>
      </w:r>
    </w:p>
    <w:p w:rsidR="000C26AF" w:rsidRPr="00510A84" w:rsidRDefault="000C26AF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t>2.3.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Восстановительное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озеленение</w:t>
      </w:r>
      <w:r w:rsidR="00F10F01" w:rsidRPr="00510A84">
        <w:t xml:space="preserve"> </w:t>
      </w:r>
      <w:r w:rsidRPr="00510A84">
        <w:t>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t xml:space="preserve">2.4. </w:t>
      </w:r>
      <w:r w:rsidR="000C26AF" w:rsidRPr="00510A84"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0C26AF" w:rsidRPr="00510A84" w:rsidRDefault="000C26AF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t>2.5.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Восстановительное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озеленение</w:t>
      </w:r>
      <w:r w:rsidR="00F10F01" w:rsidRPr="00510A84">
        <w:t xml:space="preserve"> </w:t>
      </w:r>
      <w:r w:rsidRPr="00510A84">
        <w:t>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708"/>
        <w:jc w:val="both"/>
      </w:pPr>
      <w:r w:rsidRPr="00510A84">
        <w:lastRenderedPageBreak/>
        <w:t xml:space="preserve">2.6. </w:t>
      </w:r>
      <w:r w:rsidR="000C26AF" w:rsidRPr="00510A84">
        <w:t>Информирование жителей о производстве</w:t>
      </w:r>
      <w:r w:rsidR="00D10DC7"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="00D10DC7" w:rsidRPr="00510A84">
        <w:t xml:space="preserve"> </w:t>
      </w:r>
      <w:r w:rsidR="000C26AF" w:rsidRPr="00510A84">
        <w:rPr>
          <w:rStyle w:val="a3"/>
          <w:i w:val="0"/>
          <w:iCs w:val="0"/>
        </w:rPr>
        <w:t>озеленения</w:t>
      </w:r>
      <w:r w:rsidR="00D10DC7" w:rsidRPr="00510A84">
        <w:t xml:space="preserve"> </w:t>
      </w:r>
      <w:r w:rsidR="000C26AF" w:rsidRPr="00510A84">
        <w:t>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26E14" w:rsidRPr="00510A84">
        <w:t xml:space="preserve"> </w:t>
      </w:r>
      <w:r w:rsidR="000C26AF" w:rsidRPr="00510A84">
        <w:rPr>
          <w:rStyle w:val="a3"/>
          <w:i w:val="0"/>
          <w:iCs w:val="0"/>
        </w:rPr>
        <w:t>восстановительного</w:t>
      </w:r>
      <w:r w:rsidR="00D10DC7" w:rsidRPr="00510A84">
        <w:t xml:space="preserve"> о</w:t>
      </w:r>
      <w:r w:rsidR="000C26AF" w:rsidRPr="00510A84">
        <w:rPr>
          <w:rStyle w:val="a3"/>
          <w:i w:val="0"/>
          <w:iCs w:val="0"/>
        </w:rPr>
        <w:t>зеленения</w:t>
      </w:r>
      <w:r w:rsidR="000C26AF" w:rsidRPr="00510A84">
        <w:t>.</w:t>
      </w:r>
    </w:p>
    <w:p w:rsidR="000C26AF" w:rsidRPr="00510A84" w:rsidRDefault="000C26AF" w:rsidP="00F10F01">
      <w:pPr>
        <w:pStyle w:val="indent1"/>
        <w:spacing w:before="0" w:beforeAutospacing="0" w:after="0" w:afterAutospacing="0"/>
        <w:ind w:firstLine="708"/>
        <w:jc w:val="both"/>
      </w:pPr>
      <w:r w:rsidRPr="00510A84">
        <w:t xml:space="preserve">Информационный щит должен иметь размер не менее 2 </w:t>
      </w:r>
      <w:proofErr w:type="spellStart"/>
      <w:r w:rsidRPr="00510A84">
        <w:t>х</w:t>
      </w:r>
      <w:proofErr w:type="spellEnd"/>
      <w:r w:rsidRPr="00510A84">
        <w:t xml:space="preserve"> 2 м и содержать указание заказчика, подрядной организации, номеров их телефонов, а также вида и </w:t>
      </w:r>
      <w:proofErr w:type="gramStart"/>
      <w:r w:rsidRPr="00510A84">
        <w:t>количества</w:t>
      </w:r>
      <w:proofErr w:type="gramEnd"/>
      <w:r w:rsidRPr="00510A84">
        <w:t xml:space="preserve"> подлежащих</w:t>
      </w:r>
      <w:r w:rsidR="00F10F01" w:rsidRPr="00510A84">
        <w:t xml:space="preserve"> </w:t>
      </w:r>
      <w:r w:rsidRPr="00510A84">
        <w:rPr>
          <w:rStyle w:val="a3"/>
          <w:i w:val="0"/>
          <w:iCs w:val="0"/>
        </w:rPr>
        <w:t>восстановительному</w:t>
      </w:r>
      <w:r w:rsidR="00F10F01" w:rsidRPr="00510A84">
        <w:rPr>
          <w:rStyle w:val="a3"/>
          <w:i w:val="0"/>
          <w:iCs w:val="0"/>
        </w:rPr>
        <w:t xml:space="preserve"> </w:t>
      </w:r>
      <w:r w:rsidR="00F10F01" w:rsidRPr="00510A84">
        <w:t>о</w:t>
      </w:r>
      <w:r w:rsidRPr="00510A84">
        <w:rPr>
          <w:rStyle w:val="a3"/>
          <w:i w:val="0"/>
          <w:iCs w:val="0"/>
        </w:rPr>
        <w:t>зеленению</w:t>
      </w:r>
      <w:r w:rsidRPr="00510A84">
        <w:t>.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jc w:val="both"/>
      </w:pPr>
    </w:p>
    <w:p w:rsidR="000C26AF" w:rsidRPr="00510A84" w:rsidRDefault="000C26AF" w:rsidP="003C7358">
      <w:pPr>
        <w:pStyle w:val="indent1"/>
        <w:numPr>
          <w:ilvl w:val="0"/>
          <w:numId w:val="2"/>
        </w:numPr>
        <w:spacing w:before="0" w:beforeAutospacing="0" w:after="0" w:afterAutospacing="0"/>
        <w:jc w:val="center"/>
      </w:pPr>
      <w:r w:rsidRPr="00510A84">
        <w:t>Ответственность за нарушение настоящего Порядка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ind w:left="720"/>
      </w:pPr>
    </w:p>
    <w:p w:rsidR="000C26AF" w:rsidRPr="00510A84" w:rsidRDefault="00F10F01" w:rsidP="003C7358">
      <w:pPr>
        <w:pStyle w:val="indent1"/>
        <w:spacing w:before="0" w:beforeAutospacing="0" w:after="0" w:afterAutospacing="0"/>
        <w:ind w:firstLine="360"/>
        <w:jc w:val="both"/>
      </w:pPr>
      <w:r w:rsidRPr="00510A84">
        <w:t xml:space="preserve">3.1. </w:t>
      </w:r>
      <w:r w:rsidR="000C26AF" w:rsidRPr="00510A84"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D10DC7" w:rsidRPr="00510A84" w:rsidRDefault="00D10DC7" w:rsidP="003C7358">
      <w:pPr>
        <w:pStyle w:val="indent1"/>
        <w:spacing w:before="0" w:beforeAutospacing="0" w:after="0" w:afterAutospacing="0"/>
        <w:ind w:firstLine="360"/>
        <w:jc w:val="both"/>
      </w:pPr>
    </w:p>
    <w:p w:rsidR="00D10DC7" w:rsidRPr="00510A84" w:rsidRDefault="00D10DC7" w:rsidP="003C7358">
      <w:pPr>
        <w:pStyle w:val="indent1"/>
        <w:spacing w:before="0" w:beforeAutospacing="0" w:after="0" w:afterAutospacing="0"/>
        <w:ind w:firstLine="360"/>
        <w:jc w:val="both"/>
      </w:pPr>
    </w:p>
    <w:p w:rsidR="000C26AF" w:rsidRPr="00510A84" w:rsidRDefault="00A73620" w:rsidP="003C7358">
      <w:pPr>
        <w:pStyle w:val="indent1"/>
        <w:spacing w:before="0" w:beforeAutospacing="0" w:after="0" w:afterAutospacing="0"/>
        <w:jc w:val="both"/>
      </w:pPr>
      <w:r w:rsidRPr="00510A84">
        <w:t>Глава Новоалексеевского</w:t>
      </w:r>
      <w:r w:rsidR="000C26AF" w:rsidRPr="00510A84">
        <w:t xml:space="preserve"> сельского поселения</w:t>
      </w:r>
    </w:p>
    <w:p w:rsidR="000C26AF" w:rsidRPr="00510A84" w:rsidRDefault="00A73620" w:rsidP="003C7358">
      <w:pPr>
        <w:pStyle w:val="indent1"/>
        <w:spacing w:before="0" w:beforeAutospacing="0" w:after="0" w:afterAutospacing="0"/>
        <w:jc w:val="both"/>
      </w:pPr>
      <w:r w:rsidRPr="00510A84">
        <w:t xml:space="preserve">Курганинского района </w:t>
      </w:r>
      <w:r w:rsidR="00D10DC7" w:rsidRPr="00510A84">
        <w:tab/>
      </w:r>
      <w:r w:rsidR="00D10DC7" w:rsidRPr="00510A84">
        <w:tab/>
      </w:r>
      <w:r w:rsidR="00D10DC7" w:rsidRPr="00510A84">
        <w:tab/>
      </w:r>
      <w:r w:rsidR="00D10DC7" w:rsidRPr="00510A84">
        <w:tab/>
      </w:r>
      <w:r w:rsidR="00D10DC7" w:rsidRPr="00510A84">
        <w:tab/>
      </w:r>
      <w:r w:rsidR="00D10DC7" w:rsidRPr="00510A84">
        <w:tab/>
      </w:r>
      <w:r w:rsidR="00D10DC7" w:rsidRPr="00510A84">
        <w:tab/>
        <w:t xml:space="preserve">  </w:t>
      </w:r>
      <w:r w:rsidR="00C000AA" w:rsidRPr="00510A84">
        <w:t xml:space="preserve">   </w:t>
      </w:r>
      <w:r w:rsidR="00D10DC7" w:rsidRPr="00510A84">
        <w:t xml:space="preserve">  </w:t>
      </w:r>
      <w:r w:rsidRPr="00510A84">
        <w:t>В.А.</w:t>
      </w:r>
      <w:r w:rsidR="00C000AA" w:rsidRPr="00510A84">
        <w:t xml:space="preserve"> </w:t>
      </w:r>
      <w:r w:rsidRPr="00510A84">
        <w:t>Покусайлов</w:t>
      </w:r>
    </w:p>
    <w:p w:rsidR="008366C9" w:rsidRPr="00510A84" w:rsidRDefault="008366C9" w:rsidP="003C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6C9" w:rsidRPr="00510A84" w:rsidSect="00C000AA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F29"/>
    <w:multiLevelType w:val="hybridMultilevel"/>
    <w:tmpl w:val="40B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D31"/>
    <w:multiLevelType w:val="hybridMultilevel"/>
    <w:tmpl w:val="309C5B5C"/>
    <w:lvl w:ilvl="0" w:tplc="891C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6AF"/>
    <w:rsid w:val="00026E14"/>
    <w:rsid w:val="00041EDC"/>
    <w:rsid w:val="000C26AF"/>
    <w:rsid w:val="001623DB"/>
    <w:rsid w:val="00353FE5"/>
    <w:rsid w:val="003545ED"/>
    <w:rsid w:val="00380D8A"/>
    <w:rsid w:val="003B0687"/>
    <w:rsid w:val="003C7358"/>
    <w:rsid w:val="00406843"/>
    <w:rsid w:val="00510A84"/>
    <w:rsid w:val="008366C9"/>
    <w:rsid w:val="009550A7"/>
    <w:rsid w:val="009F70E3"/>
    <w:rsid w:val="00A73620"/>
    <w:rsid w:val="00B24B8F"/>
    <w:rsid w:val="00C000AA"/>
    <w:rsid w:val="00D10DC7"/>
    <w:rsid w:val="00F1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C26AF"/>
    <w:rPr>
      <w:i/>
      <w:iCs/>
    </w:rPr>
  </w:style>
  <w:style w:type="paragraph" w:customStyle="1" w:styleId="s1">
    <w:name w:val="s_1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26AF"/>
    <w:rPr>
      <w:color w:val="0000FF"/>
      <w:u w:val="single"/>
    </w:rPr>
  </w:style>
  <w:style w:type="paragraph" w:customStyle="1" w:styleId="indent6">
    <w:name w:val="indent_6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0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12</cp:revision>
  <cp:lastPrinted>2022-05-04T10:13:00Z</cp:lastPrinted>
  <dcterms:created xsi:type="dcterms:W3CDTF">2022-04-20T05:16:00Z</dcterms:created>
  <dcterms:modified xsi:type="dcterms:W3CDTF">2024-02-20T05:25:00Z</dcterms:modified>
</cp:coreProperties>
</file>