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95" w:rsidRPr="000C77EC" w:rsidRDefault="00F22295" w:rsidP="00F22295">
      <w:pPr>
        <w:jc w:val="center"/>
        <w:rPr>
          <w:rFonts w:eastAsia="Andale Sans UI"/>
          <w:b/>
          <w:bCs/>
          <w:lang w:eastAsia="ar-SA"/>
        </w:rPr>
      </w:pPr>
    </w:p>
    <w:p w:rsidR="00F22295" w:rsidRPr="000C77EC" w:rsidRDefault="00F22295" w:rsidP="00F22295">
      <w:pPr>
        <w:jc w:val="center"/>
        <w:rPr>
          <w:rFonts w:eastAsia="Andale Sans UI"/>
          <w:b/>
          <w:bCs/>
          <w:lang w:eastAsia="ar-SA"/>
        </w:rPr>
      </w:pPr>
      <w:r w:rsidRPr="000C77EC">
        <w:rPr>
          <w:rFonts w:eastAsia="Andale Sans UI"/>
          <w:b/>
          <w:bCs/>
          <w:lang w:eastAsia="ar-SA"/>
        </w:rPr>
        <w:t>АДМИНИСТРАЦИЯ НОВОАЛЕКСЕЕВСКОГО СЕЛЬСКОГО ПОСЕЛЕНИЯ</w:t>
      </w:r>
    </w:p>
    <w:p w:rsidR="00F22295" w:rsidRPr="000C77EC" w:rsidRDefault="00F22295" w:rsidP="00F22295">
      <w:pPr>
        <w:jc w:val="center"/>
        <w:rPr>
          <w:rFonts w:eastAsia="Andale Sans UI"/>
          <w:b/>
          <w:bCs/>
          <w:lang w:eastAsia="ar-SA"/>
        </w:rPr>
      </w:pPr>
      <w:r w:rsidRPr="000C77EC">
        <w:rPr>
          <w:rFonts w:eastAsia="Andale Sans UI"/>
          <w:b/>
          <w:bCs/>
          <w:lang w:eastAsia="ar-SA"/>
        </w:rPr>
        <w:t>КУРГАНИНСКОГО РАЙОНА</w:t>
      </w:r>
    </w:p>
    <w:p w:rsidR="00F22295" w:rsidRPr="000C77EC" w:rsidRDefault="00F22295" w:rsidP="00F22295">
      <w:pPr>
        <w:jc w:val="center"/>
        <w:rPr>
          <w:rFonts w:eastAsia="Andale Sans UI"/>
          <w:b/>
          <w:bCs/>
          <w:lang w:eastAsia="ar-SA"/>
        </w:rPr>
      </w:pPr>
    </w:p>
    <w:p w:rsidR="00F22295" w:rsidRPr="000C77EC" w:rsidRDefault="00F22295" w:rsidP="00F22295">
      <w:pPr>
        <w:jc w:val="center"/>
        <w:rPr>
          <w:rFonts w:eastAsia="Andale Sans UI"/>
          <w:b/>
          <w:bCs/>
          <w:lang w:eastAsia="ar-SA"/>
        </w:rPr>
      </w:pPr>
      <w:r w:rsidRPr="000C77EC">
        <w:rPr>
          <w:rFonts w:eastAsia="Andale Sans UI"/>
          <w:b/>
          <w:bCs/>
          <w:lang w:eastAsia="ar-SA"/>
        </w:rPr>
        <w:t>ПОСТАНОВЛЕНИЕ</w:t>
      </w:r>
    </w:p>
    <w:p w:rsidR="000C77EC" w:rsidRPr="000C77EC" w:rsidRDefault="000C77EC" w:rsidP="00F22295">
      <w:pPr>
        <w:jc w:val="center"/>
        <w:rPr>
          <w:rFonts w:eastAsia="Andale Sans UI"/>
          <w:b/>
          <w:bCs/>
          <w:lang w:eastAsia="ar-SA"/>
        </w:rPr>
      </w:pPr>
    </w:p>
    <w:p w:rsidR="00F22295" w:rsidRPr="000C77EC" w:rsidRDefault="00F22295" w:rsidP="00F22295">
      <w:pPr>
        <w:jc w:val="center"/>
        <w:rPr>
          <w:rFonts w:eastAsia="Andale Sans UI"/>
          <w:b/>
          <w:bCs/>
          <w:lang w:eastAsia="ar-SA"/>
        </w:rPr>
      </w:pPr>
      <w:r w:rsidRPr="000C77EC">
        <w:rPr>
          <w:rFonts w:eastAsia="Andale Sans UI"/>
          <w:b/>
          <w:bCs/>
          <w:lang w:eastAsia="ar-SA"/>
        </w:rPr>
        <w:t>от  22.01.2021                                                                                                                       № 10</w:t>
      </w:r>
    </w:p>
    <w:p w:rsidR="00F22295" w:rsidRPr="000C77EC" w:rsidRDefault="00F22295" w:rsidP="00F22295">
      <w:pPr>
        <w:shd w:val="clear" w:color="auto" w:fill="FFFFFF"/>
        <w:jc w:val="center"/>
        <w:rPr>
          <w:rFonts w:eastAsia="Andale Sans UI"/>
          <w:lang w:eastAsia="ar-SA"/>
        </w:rPr>
      </w:pPr>
      <w:r w:rsidRPr="000C77EC">
        <w:rPr>
          <w:rFonts w:eastAsia="Andale Sans UI"/>
          <w:lang w:eastAsia="ar-SA"/>
        </w:rPr>
        <w:t xml:space="preserve">станица Новоалексеевская </w:t>
      </w:r>
    </w:p>
    <w:p w:rsidR="00932309" w:rsidRPr="000C77EC" w:rsidRDefault="00932309"/>
    <w:p w:rsidR="00932309" w:rsidRPr="000C77EC" w:rsidRDefault="00240494">
      <w:pPr>
        <w:pStyle w:val="Heading1"/>
        <w:rPr>
          <w:rFonts w:ascii="Times New Roman" w:hAnsi="Times New Roman"/>
          <w:color w:val="auto"/>
        </w:rPr>
      </w:pPr>
      <w:r w:rsidRPr="000C77EC">
        <w:rPr>
          <w:rFonts w:ascii="Times New Roman" w:hAnsi="Times New Roman"/>
          <w:color w:val="auto"/>
        </w:rPr>
        <w:t>Об утверждении перечня объектов,  в отношении которых планируется заключение концессионных соглашений в 2021 году</w:t>
      </w:r>
    </w:p>
    <w:p w:rsidR="00932309" w:rsidRPr="000C77EC" w:rsidRDefault="00932309"/>
    <w:p w:rsidR="00932309" w:rsidRPr="000C77EC" w:rsidRDefault="00240494">
      <w:pPr>
        <w:ind w:firstLine="708"/>
        <w:jc w:val="both"/>
      </w:pPr>
      <w:proofErr w:type="gramStart"/>
      <w:r w:rsidRPr="000C77EC">
        <w:t xml:space="preserve">На основании </w:t>
      </w:r>
      <w:hyperlink r:id="rId5">
        <w:r w:rsidRPr="000C77EC">
          <w:rPr>
            <w:rStyle w:val="a7"/>
            <w:color w:val="auto"/>
          </w:rPr>
          <w:t>п. 3 ст. 4</w:t>
        </w:r>
      </w:hyperlink>
      <w:r w:rsidRPr="000C77EC">
        <w:t xml:space="preserve"> Федерального закона от 21 июля 2005 года </w:t>
      </w:r>
      <w:r w:rsidR="007B2B15" w:rsidRPr="000C77EC">
        <w:t xml:space="preserve">№ </w:t>
      </w:r>
      <w:r w:rsidRPr="000C77EC">
        <w:t xml:space="preserve">115-ФЗ «О концессионных соглашениях», </w:t>
      </w:r>
      <w:hyperlink r:id="rId6">
        <w:r w:rsidRPr="000C77EC">
          <w:rPr>
            <w:rStyle w:val="a7"/>
            <w:color w:val="auto"/>
          </w:rPr>
          <w:t>Федерального закона</w:t>
        </w:r>
      </w:hyperlink>
      <w:r w:rsidRPr="000C77EC">
        <w:t xml:space="preserve"> от 6 октября 2003 года </w:t>
      </w:r>
      <w:r w:rsidR="007B2B15" w:rsidRPr="000C77EC">
        <w:t xml:space="preserve">№ </w:t>
      </w:r>
      <w:r w:rsidRPr="000C77EC">
        <w:t xml:space="preserve">131- ФЗ «Об общих принципах организации местного самоуправления в Российской Федерации», и в соответствии с Уставом </w:t>
      </w:r>
      <w:r w:rsidR="003B05D8" w:rsidRPr="000C77EC">
        <w:t xml:space="preserve">Новоалексеевского сельского поселения Курганинского района, зарегистрированным Управлением Министерства юстиции  Российской Федерации по Краснодарскому краю от  07 июня 2017 года  № </w:t>
      </w:r>
      <w:proofErr w:type="spellStart"/>
      <w:r w:rsidR="003B05D8" w:rsidRPr="000C77EC">
        <w:rPr>
          <w:lang w:val="en-US"/>
        </w:rPr>
        <w:t>Ru</w:t>
      </w:r>
      <w:proofErr w:type="spellEnd"/>
      <w:proofErr w:type="gramEnd"/>
      <w:r w:rsidR="003B05D8" w:rsidRPr="000C77EC">
        <w:t xml:space="preserve"> 235173062017001</w:t>
      </w:r>
      <w:r w:rsidRPr="000C77EC">
        <w:t>постановляю:</w:t>
      </w:r>
    </w:p>
    <w:p w:rsidR="00932309" w:rsidRPr="000C77EC" w:rsidRDefault="00240494" w:rsidP="002A7E8D">
      <w:pPr>
        <w:pStyle w:val="af"/>
        <w:ind w:firstLine="708"/>
      </w:pPr>
      <w:r w:rsidRPr="000C77EC">
        <w:t>1.</w:t>
      </w:r>
      <w:r w:rsidR="0001706F" w:rsidRPr="000C77EC">
        <w:t xml:space="preserve"> </w:t>
      </w:r>
      <w:r w:rsidRPr="000C77EC">
        <w:t>Утвердить перечень объектов, в отношении которых планируется заключение концессионных соглашений в 2021 г. (далее - Перечень) согласно приложению.</w:t>
      </w:r>
    </w:p>
    <w:p w:rsidR="00932309" w:rsidRPr="000C77EC" w:rsidRDefault="00240494" w:rsidP="003B05D8">
      <w:pPr>
        <w:pStyle w:val="af"/>
        <w:jc w:val="both"/>
      </w:pPr>
      <w:r w:rsidRPr="000C77EC">
        <w:tab/>
        <w:t xml:space="preserve">2. </w:t>
      </w:r>
      <w:r w:rsidR="003B05D8" w:rsidRPr="000C77EC">
        <w:t xml:space="preserve">Ответственному за предоставление и обновление информации Каргину В.В. </w:t>
      </w:r>
      <w:proofErr w:type="gramStart"/>
      <w:r w:rsidRPr="000C77EC">
        <w:t>разместить Перечень</w:t>
      </w:r>
      <w:proofErr w:type="gramEnd"/>
      <w:r w:rsidRPr="000C77EC">
        <w:t xml:space="preserve"> на сайте в информационно-коммуникационной сети «Интернет» </w:t>
      </w:r>
      <w:proofErr w:type="spellStart"/>
      <w:r w:rsidRPr="000C77EC">
        <w:t>www.torgi.gov.ru</w:t>
      </w:r>
      <w:proofErr w:type="spellEnd"/>
      <w:r w:rsidRPr="000C77EC">
        <w:t>.</w:t>
      </w:r>
    </w:p>
    <w:p w:rsidR="003D4CBE" w:rsidRPr="000C77EC" w:rsidRDefault="00240494" w:rsidP="003D4CBE">
      <w:pPr>
        <w:pStyle w:val="af2"/>
        <w:ind w:firstLine="709"/>
        <w:jc w:val="both"/>
        <w:rPr>
          <w:rFonts w:ascii="Times New Roman" w:eastAsia="Calibri" w:hAnsi="Times New Roman"/>
          <w:szCs w:val="24"/>
        </w:rPr>
      </w:pPr>
      <w:r w:rsidRPr="000C77EC">
        <w:rPr>
          <w:rFonts w:ascii="Times New Roman" w:hAnsi="Times New Roman"/>
          <w:szCs w:val="24"/>
        </w:rPr>
        <w:t xml:space="preserve">3. </w:t>
      </w:r>
      <w:r w:rsidR="003D4CBE" w:rsidRPr="000C77EC">
        <w:rPr>
          <w:rFonts w:ascii="Times New Roman" w:eastAsia="Calibri" w:hAnsi="Times New Roman"/>
          <w:szCs w:val="24"/>
        </w:rPr>
        <w:t>Специалисту I категории администрации Новоалексеевского сельского поселения Г.А. Казарян о</w:t>
      </w:r>
      <w:r w:rsidR="003D4CBE" w:rsidRPr="000C77EC">
        <w:rPr>
          <w:rFonts w:ascii="Times New Roman" w:eastAsia="Times New Roman CYR" w:hAnsi="Times New Roman"/>
          <w:szCs w:val="24"/>
        </w:rPr>
        <w:t xml:space="preserve">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 и разместить </w:t>
      </w:r>
      <w:r w:rsidR="003D4CBE" w:rsidRPr="000C77EC">
        <w:rPr>
          <w:rFonts w:ascii="Times New Roman" w:eastAsia="Calibri" w:hAnsi="Times New Roman"/>
          <w:szCs w:val="24"/>
        </w:rPr>
        <w:t>на официальном сайте администрации Новоалексеевского сельского поселения в информационно-телекоммуникационной сети «Интернет».</w:t>
      </w:r>
    </w:p>
    <w:p w:rsidR="00932309" w:rsidRPr="000C77EC" w:rsidRDefault="0001706F">
      <w:pPr>
        <w:pStyle w:val="af"/>
        <w:jc w:val="both"/>
      </w:pPr>
      <w:r w:rsidRPr="000C77EC">
        <w:tab/>
        <w:t xml:space="preserve">4. </w:t>
      </w:r>
      <w:proofErr w:type="gramStart"/>
      <w:r w:rsidR="00240494" w:rsidRPr="000C77EC">
        <w:t>Контроль за</w:t>
      </w:r>
      <w:proofErr w:type="gramEnd"/>
      <w:r w:rsidR="00240494" w:rsidRPr="000C77EC">
        <w:t xml:space="preserve"> выполнением настоящего постановления оставляю  за собой.</w:t>
      </w:r>
    </w:p>
    <w:p w:rsidR="00932309" w:rsidRPr="000C77EC" w:rsidRDefault="00240494">
      <w:pPr>
        <w:ind w:firstLine="708"/>
        <w:jc w:val="both"/>
      </w:pPr>
      <w:r w:rsidRPr="000C77EC">
        <w:t>5. Постановление вступает в силу с момента его подписания.</w:t>
      </w:r>
    </w:p>
    <w:p w:rsidR="00932309" w:rsidRPr="000C77EC" w:rsidRDefault="00932309">
      <w:pPr>
        <w:widowControl w:val="0"/>
        <w:suppressAutoHyphens/>
        <w:ind w:right="-143"/>
        <w:jc w:val="both"/>
      </w:pPr>
    </w:p>
    <w:p w:rsidR="003D4CBE" w:rsidRPr="000C77EC" w:rsidRDefault="003D4CBE" w:rsidP="003D4CBE">
      <w:pPr>
        <w:shd w:val="clear" w:color="auto" w:fill="FFFFFF"/>
        <w:jc w:val="both"/>
      </w:pPr>
      <w:r w:rsidRPr="000C77EC">
        <w:t>Глава Новоалексеевского</w:t>
      </w:r>
    </w:p>
    <w:p w:rsidR="003D4CBE" w:rsidRPr="000C77EC" w:rsidRDefault="003D4CBE" w:rsidP="003D4CBE">
      <w:pPr>
        <w:shd w:val="clear" w:color="auto" w:fill="FFFFFF"/>
        <w:jc w:val="both"/>
      </w:pPr>
      <w:r w:rsidRPr="000C77EC">
        <w:t xml:space="preserve"> сельского поселения</w:t>
      </w:r>
      <w:r w:rsidRPr="000C77EC">
        <w:tab/>
      </w:r>
      <w:r w:rsidRPr="000C77EC">
        <w:tab/>
      </w:r>
      <w:r w:rsidRPr="000C77EC">
        <w:tab/>
      </w:r>
      <w:r w:rsidRPr="000C77EC">
        <w:tab/>
      </w:r>
      <w:r w:rsidRPr="000C77EC">
        <w:tab/>
      </w:r>
      <w:r w:rsidRPr="000C77EC">
        <w:tab/>
      </w:r>
      <w:r w:rsidRPr="000C77EC">
        <w:tab/>
        <w:t xml:space="preserve">       В.А. Покусайлов</w:t>
      </w:r>
    </w:p>
    <w:p w:rsidR="00932309" w:rsidRPr="000C77EC" w:rsidRDefault="00932309">
      <w:pPr>
        <w:ind w:right="-143"/>
        <w:jc w:val="both"/>
      </w:pPr>
    </w:p>
    <w:p w:rsidR="00932309" w:rsidRPr="000C77EC" w:rsidRDefault="00240494">
      <w:pPr>
        <w:pStyle w:val="af2"/>
        <w:ind w:left="5670" w:right="-143"/>
        <w:jc w:val="center"/>
        <w:rPr>
          <w:rFonts w:ascii="Times New Roman" w:hAnsi="Times New Roman"/>
          <w:szCs w:val="24"/>
        </w:rPr>
      </w:pPr>
      <w:r w:rsidRPr="000C77EC">
        <w:rPr>
          <w:rFonts w:ascii="Times New Roman" w:hAnsi="Times New Roman"/>
          <w:szCs w:val="24"/>
        </w:rPr>
        <w:t>Приложение</w:t>
      </w:r>
    </w:p>
    <w:p w:rsidR="00932309" w:rsidRPr="000C77EC" w:rsidRDefault="00932309">
      <w:pPr>
        <w:pStyle w:val="af2"/>
        <w:ind w:left="5670" w:right="-143"/>
        <w:contextualSpacing/>
        <w:jc w:val="center"/>
        <w:rPr>
          <w:rFonts w:ascii="Times New Roman" w:hAnsi="Times New Roman"/>
          <w:szCs w:val="24"/>
        </w:rPr>
      </w:pPr>
    </w:p>
    <w:p w:rsidR="00932309" w:rsidRPr="000C77EC" w:rsidRDefault="00240494">
      <w:pPr>
        <w:pStyle w:val="af2"/>
        <w:ind w:left="5670" w:right="-143"/>
        <w:jc w:val="center"/>
        <w:rPr>
          <w:rFonts w:ascii="Times New Roman" w:hAnsi="Times New Roman"/>
          <w:szCs w:val="24"/>
        </w:rPr>
      </w:pPr>
      <w:r w:rsidRPr="000C77EC">
        <w:rPr>
          <w:rFonts w:ascii="Times New Roman" w:hAnsi="Times New Roman"/>
          <w:szCs w:val="24"/>
        </w:rPr>
        <w:t>УТВЕРЖДЕН</w:t>
      </w:r>
    </w:p>
    <w:p w:rsidR="00932309" w:rsidRPr="000C77EC" w:rsidRDefault="00240494">
      <w:pPr>
        <w:pStyle w:val="af2"/>
        <w:ind w:left="5670" w:right="-143"/>
        <w:jc w:val="center"/>
        <w:rPr>
          <w:rFonts w:ascii="Times New Roman" w:hAnsi="Times New Roman"/>
          <w:szCs w:val="24"/>
        </w:rPr>
      </w:pPr>
      <w:r w:rsidRPr="000C77EC">
        <w:rPr>
          <w:rFonts w:ascii="Times New Roman" w:hAnsi="Times New Roman"/>
          <w:szCs w:val="24"/>
        </w:rPr>
        <w:t xml:space="preserve">постановлением </w:t>
      </w:r>
    </w:p>
    <w:p w:rsidR="00AC4BE5" w:rsidRPr="000C77EC" w:rsidRDefault="00AC4BE5">
      <w:pPr>
        <w:pStyle w:val="af2"/>
        <w:ind w:left="5670" w:right="-143"/>
        <w:jc w:val="center"/>
        <w:rPr>
          <w:rFonts w:ascii="Times New Roman" w:hAnsi="Times New Roman"/>
          <w:szCs w:val="24"/>
        </w:rPr>
      </w:pPr>
      <w:r w:rsidRPr="000C77EC">
        <w:rPr>
          <w:rFonts w:ascii="Times New Roman" w:hAnsi="Times New Roman"/>
          <w:szCs w:val="24"/>
        </w:rPr>
        <w:t xml:space="preserve">администрации Новоалексеевского </w:t>
      </w:r>
    </w:p>
    <w:p w:rsidR="00932309" w:rsidRPr="000C77EC" w:rsidRDefault="00AC4BE5">
      <w:pPr>
        <w:pStyle w:val="af2"/>
        <w:ind w:left="5670" w:right="-143"/>
        <w:jc w:val="center"/>
        <w:rPr>
          <w:rFonts w:ascii="Times New Roman" w:hAnsi="Times New Roman"/>
          <w:szCs w:val="24"/>
        </w:rPr>
      </w:pPr>
      <w:r w:rsidRPr="000C77EC">
        <w:rPr>
          <w:rFonts w:ascii="Times New Roman" w:hAnsi="Times New Roman"/>
          <w:szCs w:val="24"/>
        </w:rPr>
        <w:t>сельского поселения</w:t>
      </w:r>
    </w:p>
    <w:p w:rsidR="00932309" w:rsidRPr="000C77EC" w:rsidRDefault="00240494">
      <w:pPr>
        <w:pStyle w:val="af2"/>
        <w:ind w:left="5670" w:right="-143"/>
        <w:jc w:val="center"/>
        <w:rPr>
          <w:rFonts w:ascii="Times New Roman" w:hAnsi="Times New Roman"/>
          <w:szCs w:val="24"/>
          <w:u w:val="single"/>
        </w:rPr>
      </w:pPr>
      <w:r w:rsidRPr="000C77EC">
        <w:rPr>
          <w:rFonts w:ascii="Times New Roman" w:hAnsi="Times New Roman"/>
          <w:szCs w:val="24"/>
        </w:rPr>
        <w:t xml:space="preserve">от </w:t>
      </w:r>
      <w:r w:rsidR="007B2B15" w:rsidRPr="000C77EC">
        <w:rPr>
          <w:rFonts w:ascii="Times New Roman" w:hAnsi="Times New Roman"/>
          <w:szCs w:val="24"/>
        </w:rPr>
        <w:t>22.01.2021</w:t>
      </w:r>
      <w:r w:rsidRPr="000C77EC">
        <w:rPr>
          <w:rFonts w:ascii="Times New Roman" w:hAnsi="Times New Roman"/>
          <w:szCs w:val="24"/>
        </w:rPr>
        <w:t xml:space="preserve"> г. № </w:t>
      </w:r>
      <w:r w:rsidR="007B2B15" w:rsidRPr="000C77EC">
        <w:rPr>
          <w:rFonts w:ascii="Times New Roman" w:hAnsi="Times New Roman"/>
          <w:szCs w:val="24"/>
        </w:rPr>
        <w:t>10</w:t>
      </w:r>
    </w:p>
    <w:p w:rsidR="00932309" w:rsidRPr="000C77EC" w:rsidRDefault="00932309"/>
    <w:p w:rsidR="00932309" w:rsidRPr="000C77EC" w:rsidRDefault="00240494">
      <w:pPr>
        <w:pStyle w:val="af2"/>
        <w:jc w:val="center"/>
        <w:rPr>
          <w:rFonts w:ascii="Times New Roman" w:hAnsi="Times New Roman"/>
          <w:szCs w:val="24"/>
        </w:rPr>
      </w:pPr>
      <w:r w:rsidRPr="000C77EC">
        <w:rPr>
          <w:rFonts w:ascii="Times New Roman" w:hAnsi="Times New Roman"/>
          <w:b/>
          <w:bCs/>
          <w:szCs w:val="24"/>
        </w:rPr>
        <w:t>Перечень</w:t>
      </w:r>
      <w:r w:rsidRPr="000C77EC">
        <w:rPr>
          <w:rFonts w:ascii="Times New Roman" w:hAnsi="Times New Roman"/>
          <w:szCs w:val="24"/>
        </w:rPr>
        <w:br/>
      </w:r>
      <w:r w:rsidRPr="000C77EC">
        <w:rPr>
          <w:rStyle w:val="a8"/>
          <w:rFonts w:ascii="Times New Roman" w:hAnsi="Times New Roman"/>
          <w:color w:val="auto"/>
          <w:sz w:val="24"/>
          <w:szCs w:val="24"/>
        </w:rPr>
        <w:t xml:space="preserve"> объектов,  в отношении которых планируется заключение концессионных соглашений в 2021 году»</w:t>
      </w:r>
    </w:p>
    <w:p w:rsidR="00932309" w:rsidRPr="000C77EC" w:rsidRDefault="00932309"/>
    <w:p w:rsidR="00932309" w:rsidRPr="000C77EC" w:rsidRDefault="00932309">
      <w:pPr>
        <w:jc w:val="center"/>
      </w:pPr>
    </w:p>
    <w:tbl>
      <w:tblPr>
        <w:tblW w:w="9825" w:type="dxa"/>
        <w:tblInd w:w="201" w:type="dxa"/>
        <w:tblCellMar>
          <w:left w:w="103" w:type="dxa"/>
        </w:tblCellMar>
        <w:tblLook w:val="0000"/>
      </w:tblPr>
      <w:tblGrid>
        <w:gridCol w:w="617"/>
        <w:gridCol w:w="2366"/>
        <w:gridCol w:w="2954"/>
        <w:gridCol w:w="2219"/>
        <w:gridCol w:w="1669"/>
      </w:tblGrid>
      <w:tr w:rsidR="00932309" w:rsidRPr="000C77EC" w:rsidTr="00EC4788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240494">
            <w:pPr>
              <w:jc w:val="center"/>
            </w:pPr>
            <w:r w:rsidRPr="000C77EC">
              <w:t xml:space="preserve">№ </w:t>
            </w:r>
            <w:proofErr w:type="spellStart"/>
            <w:proofErr w:type="gramStart"/>
            <w:r w:rsidRPr="000C77EC">
              <w:t>п</w:t>
            </w:r>
            <w:proofErr w:type="spellEnd"/>
            <w:proofErr w:type="gramEnd"/>
            <w:r w:rsidRPr="000C77EC">
              <w:t>/</w:t>
            </w:r>
            <w:proofErr w:type="spellStart"/>
            <w:r w:rsidRPr="000C77EC"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240494">
            <w:pPr>
              <w:jc w:val="center"/>
            </w:pPr>
            <w:r w:rsidRPr="000C77EC">
              <w:t>Наименование объекта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240494">
            <w:pPr>
              <w:jc w:val="center"/>
            </w:pPr>
            <w:r w:rsidRPr="000C77EC">
              <w:t>Местоположение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240494">
            <w:pPr>
              <w:jc w:val="center"/>
            </w:pPr>
            <w:r w:rsidRPr="000C77EC">
              <w:t>Предполагаемые виды работ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240494">
            <w:pPr>
              <w:jc w:val="center"/>
            </w:pPr>
            <w:r w:rsidRPr="000C77EC">
              <w:t>Сфера применения</w:t>
            </w:r>
          </w:p>
        </w:tc>
      </w:tr>
      <w:tr w:rsidR="00932309" w:rsidRPr="000C77EC" w:rsidTr="00EC4788">
        <w:trPr>
          <w:trHeight w:val="31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240494">
            <w:pPr>
              <w:jc w:val="center"/>
            </w:pPr>
            <w:r w:rsidRPr="000C77EC"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240494">
            <w:pPr>
              <w:jc w:val="center"/>
            </w:pPr>
            <w:r w:rsidRPr="000C77EC"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240494">
            <w:pPr>
              <w:jc w:val="center"/>
            </w:pPr>
            <w:r w:rsidRPr="000C77EC"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240494">
            <w:pPr>
              <w:jc w:val="center"/>
            </w:pPr>
            <w:r w:rsidRPr="000C77EC"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240494">
            <w:pPr>
              <w:jc w:val="center"/>
            </w:pPr>
            <w:r w:rsidRPr="000C77EC">
              <w:t>5</w:t>
            </w:r>
          </w:p>
        </w:tc>
      </w:tr>
      <w:tr w:rsidR="00932309" w:rsidRPr="000C77EC" w:rsidTr="00EC4788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3D4CBE">
            <w:pPr>
              <w:jc w:val="center"/>
            </w:pPr>
            <w:r w:rsidRPr="000C77EC"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EC4788" w:rsidP="004C7473">
            <w:r w:rsidRPr="000C77EC">
              <w:t>Линия у</w:t>
            </w:r>
            <w:r w:rsidR="003D4CBE" w:rsidRPr="000C77EC">
              <w:t>лично</w:t>
            </w:r>
            <w:r w:rsidRPr="000C77EC">
              <w:t>го</w:t>
            </w:r>
            <w:r w:rsidR="003D4CBE" w:rsidRPr="000C77EC">
              <w:t xml:space="preserve"> освещени</w:t>
            </w:r>
            <w:r w:rsidRPr="000C77EC">
              <w:t>я</w:t>
            </w:r>
            <w:r w:rsidR="003D4CBE" w:rsidRPr="000C77EC">
              <w:t xml:space="preserve"> по ул</w:t>
            </w:r>
            <w:proofErr w:type="gramStart"/>
            <w:r w:rsidR="003D4CBE" w:rsidRPr="000C77EC">
              <w:t>.С</w:t>
            </w:r>
            <w:proofErr w:type="gramEnd"/>
            <w:r w:rsidR="003D4CBE" w:rsidRPr="000C77EC">
              <w:t>тепн</w:t>
            </w:r>
            <w:r w:rsidR="004C7473" w:rsidRPr="000C77EC">
              <w:t>ой</w:t>
            </w:r>
            <w:r w:rsidR="003D4CBE" w:rsidRPr="000C77EC"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3D4CBE" w:rsidP="004C7473">
            <w:pPr>
              <w:jc w:val="both"/>
            </w:pPr>
            <w:r w:rsidRPr="000C77EC">
              <w:t xml:space="preserve">От ул. МТС до </w:t>
            </w:r>
            <w:r w:rsidR="004C7473" w:rsidRPr="000C77EC">
              <w:t xml:space="preserve">               </w:t>
            </w:r>
            <w:r w:rsidRPr="000C77EC">
              <w:t xml:space="preserve">ул. </w:t>
            </w:r>
            <w:proofErr w:type="gramStart"/>
            <w:r w:rsidRPr="000C77EC">
              <w:t>Колхозной</w:t>
            </w:r>
            <w:proofErr w:type="gramEnd"/>
            <w:r w:rsidRPr="000C77EC">
              <w:t xml:space="preserve"> в </w:t>
            </w:r>
            <w:r w:rsidR="004C7473" w:rsidRPr="000C77EC">
              <w:t xml:space="preserve">   </w:t>
            </w:r>
            <w:proofErr w:type="spellStart"/>
            <w:r w:rsidRPr="000C77EC">
              <w:t>ст</w:t>
            </w:r>
            <w:r w:rsidR="00240494" w:rsidRPr="000C77EC">
              <w:t>-це</w:t>
            </w:r>
            <w:proofErr w:type="spellEnd"/>
            <w:r w:rsidRPr="000C77EC">
              <w:t xml:space="preserve"> Новоалексеевск</w:t>
            </w:r>
            <w:r w:rsidR="00240494" w:rsidRPr="000C77EC">
              <w:t>ая</w:t>
            </w:r>
          </w:p>
          <w:p w:rsidR="001E633E" w:rsidRPr="000C77EC" w:rsidRDefault="001E633E" w:rsidP="00EC4788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1E633E">
            <w:pPr>
              <w:jc w:val="center"/>
            </w:pPr>
            <w:r w:rsidRPr="000C77EC">
              <w:t>Эксплуатация</w:t>
            </w:r>
            <w:r w:rsidR="00EC4788" w:rsidRPr="000C77EC"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09" w:rsidRPr="000C77EC" w:rsidRDefault="00577FE3">
            <w:pPr>
              <w:jc w:val="both"/>
            </w:pPr>
            <w:r w:rsidRPr="000C77EC">
              <w:t>Передача электричества</w:t>
            </w:r>
            <w:r w:rsidR="004C7473" w:rsidRPr="000C77EC">
              <w:t xml:space="preserve"> для улично</w:t>
            </w:r>
            <w:r w:rsidRPr="000C77EC">
              <w:t xml:space="preserve">го освещения по ул. Степная </w:t>
            </w:r>
          </w:p>
        </w:tc>
      </w:tr>
    </w:tbl>
    <w:p w:rsidR="00932309" w:rsidRPr="000C77EC" w:rsidRDefault="00932309"/>
    <w:p w:rsidR="003D4CBE" w:rsidRPr="000C77EC" w:rsidRDefault="003D4CBE" w:rsidP="003D4CBE">
      <w:pPr>
        <w:shd w:val="clear" w:color="auto" w:fill="FFFFFF"/>
        <w:jc w:val="both"/>
      </w:pPr>
      <w:r w:rsidRPr="000C77EC">
        <w:t xml:space="preserve">Глава Новоалексеевского </w:t>
      </w:r>
    </w:p>
    <w:p w:rsidR="003D4CBE" w:rsidRPr="000C77EC" w:rsidRDefault="003D4CBE" w:rsidP="003D4CBE">
      <w:pPr>
        <w:shd w:val="clear" w:color="auto" w:fill="FFFFFF"/>
        <w:jc w:val="both"/>
      </w:pPr>
      <w:r w:rsidRPr="000C77EC">
        <w:t>сельского поселения</w:t>
      </w:r>
      <w:r w:rsidRPr="000C77EC">
        <w:tab/>
      </w:r>
      <w:r w:rsidRPr="000C77EC">
        <w:tab/>
      </w:r>
      <w:r w:rsidRPr="000C77EC">
        <w:tab/>
      </w:r>
      <w:r w:rsidRPr="000C77EC">
        <w:tab/>
      </w:r>
      <w:r w:rsidRPr="000C77EC">
        <w:tab/>
      </w:r>
      <w:r w:rsidRPr="000C77EC">
        <w:tab/>
      </w:r>
      <w:r w:rsidRPr="000C77EC">
        <w:tab/>
        <w:t xml:space="preserve">       В.А. Покусайлов</w:t>
      </w:r>
    </w:p>
    <w:sectPr w:rsidR="003D4CBE" w:rsidRPr="000C77EC" w:rsidSect="00932309">
      <w:pgSz w:w="12240" w:h="15840"/>
      <w:pgMar w:top="1134" w:right="850" w:bottom="1134" w:left="1701" w:header="0" w:footer="0" w:gutter="0"/>
      <w:cols w:space="720"/>
      <w:formProt w:val="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2309"/>
    <w:rsid w:val="0001706F"/>
    <w:rsid w:val="000C77EC"/>
    <w:rsid w:val="00186D18"/>
    <w:rsid w:val="001E633E"/>
    <w:rsid w:val="00240494"/>
    <w:rsid w:val="002A7E8D"/>
    <w:rsid w:val="00306E0C"/>
    <w:rsid w:val="003B05D8"/>
    <w:rsid w:val="003D4CBE"/>
    <w:rsid w:val="00461A12"/>
    <w:rsid w:val="004C7473"/>
    <w:rsid w:val="004F6785"/>
    <w:rsid w:val="00577FE3"/>
    <w:rsid w:val="006202CD"/>
    <w:rsid w:val="007B2B15"/>
    <w:rsid w:val="008D5DB7"/>
    <w:rsid w:val="00932309"/>
    <w:rsid w:val="00AC4BE5"/>
    <w:rsid w:val="00B834C7"/>
    <w:rsid w:val="00D908ED"/>
    <w:rsid w:val="00EC4788"/>
    <w:rsid w:val="00F22295"/>
    <w:rsid w:val="00F9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D82CC9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customStyle="1" w:styleId="Heading2">
    <w:name w:val="Heading 2"/>
    <w:basedOn w:val="a"/>
    <w:next w:val="a"/>
    <w:link w:val="21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qFormat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link w:val="Heading1"/>
    <w:uiPriority w:val="99"/>
    <w:qFormat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D82CC9"/>
  </w:style>
  <w:style w:type="character" w:customStyle="1" w:styleId="a6">
    <w:name w:val="Верхний колонтитул Знак"/>
    <w:basedOn w:val="a0"/>
    <w:uiPriority w:val="99"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qFormat/>
    <w:rsid w:val="00D82CC9"/>
    <w:rPr>
      <w:color w:val="106BBE"/>
    </w:rPr>
  </w:style>
  <w:style w:type="character" w:customStyle="1" w:styleId="a8">
    <w:name w:val="Цветовое выделение"/>
    <w:uiPriority w:val="99"/>
    <w:qFormat/>
    <w:rsid w:val="00D82CC9"/>
    <w:rPr>
      <w:b/>
      <w:bCs/>
      <w:color w:val="26282F"/>
      <w:sz w:val="26"/>
      <w:szCs w:val="26"/>
    </w:rPr>
  </w:style>
  <w:style w:type="character" w:customStyle="1" w:styleId="-">
    <w:name w:val="Интернет-ссылка"/>
    <w:uiPriority w:val="99"/>
    <w:unhideWhenUsed/>
    <w:rsid w:val="00D82CC9"/>
    <w:rPr>
      <w:color w:val="0000FF"/>
      <w:u w:val="single"/>
    </w:rPr>
  </w:style>
  <w:style w:type="character" w:styleId="a9">
    <w:name w:val="Strong"/>
    <w:uiPriority w:val="22"/>
    <w:qFormat/>
    <w:rsid w:val="00D82CC9"/>
    <w:rPr>
      <w:b/>
      <w:bCs/>
    </w:rPr>
  </w:style>
  <w:style w:type="character" w:customStyle="1" w:styleId="aa">
    <w:name w:val="Название Знак"/>
    <w:basedOn w:val="a0"/>
    <w:qFormat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basedOn w:val="a0"/>
    <w:qFormat/>
    <w:rsid w:val="00D82CC9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Привязка сноски"/>
    <w:rsid w:val="00932309"/>
    <w:rPr>
      <w:rFonts w:ascii="Times New Roman" w:hAnsi="Times New Roman"/>
      <w:vertAlign w:val="superscript"/>
    </w:rPr>
  </w:style>
  <w:style w:type="character" w:customStyle="1" w:styleId="FootnoteCharacters">
    <w:name w:val="Footnote Characters"/>
    <w:uiPriority w:val="99"/>
    <w:qFormat/>
    <w:rsid w:val="00D82CC9"/>
    <w:rPr>
      <w:rFonts w:ascii="Times New Roman" w:hAnsi="Times New Roman"/>
      <w:vertAlign w:val="superscript"/>
    </w:rPr>
  </w:style>
  <w:style w:type="character" w:customStyle="1" w:styleId="ac">
    <w:name w:val="Текст сноски Знак"/>
    <w:basedOn w:val="a0"/>
    <w:uiPriority w:val="99"/>
    <w:qFormat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uiPriority w:val="99"/>
    <w:semiHidden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qFormat/>
    <w:rsid w:val="00D82CC9"/>
  </w:style>
  <w:style w:type="character" w:customStyle="1" w:styleId="10">
    <w:name w:val="Основной шрифт абзаца1"/>
    <w:qFormat/>
    <w:rsid w:val="00D82CC9"/>
  </w:style>
  <w:style w:type="character" w:customStyle="1" w:styleId="21">
    <w:name w:val="Основной текст 2 Знак1"/>
    <w:basedOn w:val="a0"/>
    <w:link w:val="20"/>
    <w:uiPriority w:val="9"/>
    <w:qFormat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e">
    <w:name w:val="Заголовок"/>
    <w:basedOn w:val="a"/>
    <w:next w:val="af"/>
    <w:qFormat/>
    <w:rsid w:val="00932309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">
    <w:name w:val="Body Text"/>
    <w:basedOn w:val="a"/>
    <w:unhideWhenUsed/>
    <w:rsid w:val="000D425F"/>
    <w:pPr>
      <w:spacing w:after="120"/>
    </w:pPr>
  </w:style>
  <w:style w:type="paragraph" w:styleId="af0">
    <w:name w:val="List"/>
    <w:basedOn w:val="af"/>
    <w:rsid w:val="00932309"/>
    <w:rPr>
      <w:rFonts w:cs="DejaVu Sans"/>
    </w:rPr>
  </w:style>
  <w:style w:type="paragraph" w:customStyle="1" w:styleId="Caption">
    <w:name w:val="Caption"/>
    <w:basedOn w:val="a"/>
    <w:qFormat/>
    <w:rsid w:val="00932309"/>
    <w:pPr>
      <w:suppressLineNumbers/>
      <w:spacing w:before="120" w:after="120"/>
    </w:pPr>
    <w:rPr>
      <w:rFonts w:cs="DejaVu Sans"/>
      <w:i/>
      <w:iCs/>
    </w:rPr>
  </w:style>
  <w:style w:type="paragraph" w:styleId="af1">
    <w:name w:val="index heading"/>
    <w:basedOn w:val="a"/>
    <w:qFormat/>
    <w:rsid w:val="00932309"/>
    <w:pPr>
      <w:suppressLineNumbers/>
    </w:pPr>
    <w:rPr>
      <w:rFonts w:cs="DejaVu Sans"/>
    </w:rPr>
  </w:style>
  <w:style w:type="paragraph" w:customStyle="1" w:styleId="ConsPlusNormal">
    <w:name w:val="ConsPlusNormal"/>
    <w:qFormat/>
    <w:rsid w:val="000D425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2">
    <w:name w:val="No Spacing"/>
    <w:uiPriority w:val="99"/>
    <w:qFormat/>
    <w:rsid w:val="000D425F"/>
    <w:rPr>
      <w:rFonts w:eastAsia="Times New Roman" w:cs="Times New Roman"/>
      <w:sz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0D425F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qFormat/>
    <w:rsid w:val="00D82CC9"/>
  </w:style>
  <w:style w:type="paragraph" w:styleId="20">
    <w:name w:val="Body Text 2"/>
    <w:basedOn w:val="a"/>
    <w:link w:val="21"/>
    <w:unhideWhenUsed/>
    <w:qFormat/>
    <w:rsid w:val="00D82CC9"/>
    <w:pPr>
      <w:spacing w:after="120" w:line="480" w:lineRule="auto"/>
    </w:pPr>
  </w:style>
  <w:style w:type="paragraph" w:customStyle="1" w:styleId="af5">
    <w:name w:val="Верхний и нижний колонтитулы"/>
    <w:basedOn w:val="a"/>
    <w:qFormat/>
    <w:rsid w:val="00932309"/>
  </w:style>
  <w:style w:type="paragraph" w:customStyle="1" w:styleId="Header">
    <w:name w:val="Header"/>
    <w:basedOn w:val="a"/>
    <w:uiPriority w:val="99"/>
    <w:rsid w:val="00D82CC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D82CC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qFormat/>
    <w:rsid w:val="00D82CC9"/>
    <w:pPr>
      <w:widowControl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qFormat/>
    <w:rsid w:val="00D82CC9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basedOn w:val="a"/>
    <w:qFormat/>
    <w:rsid w:val="00D82CC9"/>
    <w:pPr>
      <w:spacing w:beforeAutospacing="1" w:afterAutospacing="1"/>
    </w:pPr>
  </w:style>
  <w:style w:type="paragraph" w:styleId="af8">
    <w:name w:val="Title"/>
    <w:basedOn w:val="a"/>
    <w:qFormat/>
    <w:rsid w:val="00D82CC9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paragraph" w:customStyle="1" w:styleId="ConsNormal">
    <w:name w:val="ConsNormal"/>
    <w:qFormat/>
    <w:rsid w:val="00D82CC9"/>
    <w:pPr>
      <w:widowControl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FootnoteText">
    <w:name w:val="Footnote Text"/>
    <w:basedOn w:val="a"/>
    <w:uiPriority w:val="99"/>
    <w:rsid w:val="00D82CC9"/>
    <w:pPr>
      <w:spacing w:after="60"/>
      <w:jc w:val="both"/>
    </w:pPr>
    <w:rPr>
      <w:sz w:val="20"/>
      <w:szCs w:val="20"/>
    </w:rPr>
  </w:style>
  <w:style w:type="paragraph" w:customStyle="1" w:styleId="headertext">
    <w:name w:val="headertext"/>
    <w:basedOn w:val="a"/>
    <w:qFormat/>
    <w:rsid w:val="00D82CC9"/>
    <w:pPr>
      <w:spacing w:beforeAutospacing="1" w:afterAutospacing="1"/>
    </w:pPr>
  </w:style>
  <w:style w:type="paragraph" w:customStyle="1" w:styleId="Footer">
    <w:name w:val="Footer"/>
    <w:basedOn w:val="a"/>
    <w:uiPriority w:val="99"/>
    <w:semiHidden/>
    <w:unhideWhenUsed/>
    <w:rsid w:val="00D82CC9"/>
    <w:pPr>
      <w:tabs>
        <w:tab w:val="center" w:pos="4677"/>
        <w:tab w:val="right" w:pos="9355"/>
      </w:tabs>
    </w:pPr>
  </w:style>
  <w:style w:type="paragraph" w:customStyle="1" w:styleId="afa">
    <w:name w:val="Таблицы (моноширинный)"/>
    <w:basedOn w:val="a"/>
    <w:next w:val="a"/>
    <w:uiPriority w:val="99"/>
    <w:qFormat/>
    <w:rsid w:val="00D82CC9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hyperlink" Target="http://municipal.garant.ru/document?id=12041176&amp;sub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1373D-A7A7-4CA4-8D07-F5EC1C42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ZAM</cp:lastModifiedBy>
  <cp:revision>24</cp:revision>
  <cp:lastPrinted>2021-01-22T08:19:00Z</cp:lastPrinted>
  <dcterms:created xsi:type="dcterms:W3CDTF">2020-07-10T05:21:00Z</dcterms:created>
  <dcterms:modified xsi:type="dcterms:W3CDTF">2021-02-01T10:30:00Z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